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A1" w:rsidRPr="00846451" w:rsidRDefault="00E455A1" w:rsidP="00E455A1">
      <w:pPr>
        <w:widowControl w:val="0"/>
        <w:spacing w:line="240" w:lineRule="auto"/>
        <w:ind w:left="-68" w:right="8579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Күні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kk-KZ"/>
        </w:rPr>
        <w:t xml:space="preserve">өр орны </w:t>
      </w:r>
    </w:p>
    <w:p w:rsidR="00E455A1" w:rsidRDefault="00E455A1" w:rsidP="00E455A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55A1" w:rsidRDefault="00E455A1" w:rsidP="00E455A1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55A1" w:rsidRDefault="00E455A1" w:rsidP="00E455A1">
      <w:pPr>
        <w:sectPr w:rsidR="00E455A1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E455A1" w:rsidRDefault="00E455A1" w:rsidP="00E455A1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E455A1" w:rsidRDefault="00E455A1" w:rsidP="00E455A1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E455A1" w:rsidRDefault="00E455A1" w:rsidP="00E455A1">
      <w:pPr>
        <w:sectPr w:rsidR="00E455A1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E455A1" w:rsidRDefault="00E455A1" w:rsidP="00E455A1">
      <w:pPr>
        <w:spacing w:after="16" w:line="140" w:lineRule="exact"/>
        <w:rPr>
          <w:sz w:val="14"/>
          <w:szCs w:val="14"/>
        </w:rPr>
      </w:pPr>
    </w:p>
    <w:p w:rsidR="00E455A1" w:rsidRDefault="00E455A1" w:rsidP="00E455A1">
      <w:pPr>
        <w:widowControl w:val="0"/>
        <w:spacing w:line="240" w:lineRule="auto"/>
        <w:ind w:left="3964" w:right="-20"/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  <w:t>Дәрілік препараттың қауіпсіздігі, тиімділігі мен сапасы жөніндегі жиынтық есеп</w:t>
      </w:r>
    </w:p>
    <w:p w:rsidR="00742134" w:rsidRDefault="00742134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42134" w:rsidRDefault="00742134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42134" w:rsidRDefault="00742134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42134" w:rsidRDefault="00742134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42134" w:rsidRDefault="00742134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42134" w:rsidRDefault="00742134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42134" w:rsidRDefault="00742134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742134" w:rsidRDefault="00E455A1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>Есептен құпия ақпарат жойылды</w:t>
      </w:r>
      <w:r>
        <w:rPr>
          <w:noProof/>
        </w:rPr>
        <w:t xml:space="preserve"> </w:t>
      </w:r>
      <w:r w:rsidR="0051205A">
        <w:rPr>
          <w:noProof/>
        </w:rPr>
        <mc:AlternateContent>
          <mc:Choice Requires="wps">
            <w:drawing>
              <wp:anchor distT="0" distB="0" distL="114300" distR="114300" simplePos="0" relativeHeight="611" behindDoc="1" locked="0" layoutInCell="0" allowOverlap="1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742134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2134" w:rsidRDefault="00E455A1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2134" w:rsidRDefault="00742134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742134" w:rsidRDefault="0051205A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нв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®</w:t>
                                  </w:r>
                                </w:p>
                              </w:tc>
                            </w:tr>
                            <w:tr w:rsidR="00742134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2134" w:rsidRPr="00E455A1" w:rsidRDefault="00E455A1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Өндіруші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2134" w:rsidRDefault="0051205A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Pha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Gm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proofErr w:type="spellEnd"/>
                                </w:p>
                              </w:tc>
                            </w:tr>
                            <w:tr w:rsidR="00742134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2134" w:rsidRPr="00E455A1" w:rsidRDefault="00E455A1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42134" w:rsidRDefault="0051205A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</w:p>
                              </w:tc>
                            </w:tr>
                          </w:tbl>
                          <w:p w:rsidR="00000000" w:rsidRDefault="0051205A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742134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2134" w:rsidRDefault="00E455A1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2134" w:rsidRDefault="00742134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742134" w:rsidRDefault="0051205A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нв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с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®</w:t>
                            </w:r>
                          </w:p>
                        </w:tc>
                      </w:tr>
                      <w:tr w:rsidR="00742134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2134" w:rsidRPr="00E455A1" w:rsidRDefault="00E455A1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Өндіруші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2134" w:rsidRDefault="0051205A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Pha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Gm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H</w:t>
                            </w:r>
                            <w:proofErr w:type="spellEnd"/>
                          </w:p>
                        </w:tc>
                      </w:tr>
                      <w:tr w:rsidR="00742134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2134" w:rsidRPr="00E455A1" w:rsidRDefault="00E455A1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42134" w:rsidRDefault="0051205A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</w:p>
                        </w:tc>
                      </w:tr>
                    </w:tbl>
                    <w:p w:rsidR="00000000" w:rsidRDefault="0051205A"/>
                  </w:txbxContent>
                </v:textbox>
                <w10:wrap anchorx="page"/>
              </v:shape>
            </w:pict>
          </mc:Fallback>
        </mc:AlternateContent>
      </w:r>
    </w:p>
    <w:p w:rsidR="00742134" w:rsidRDefault="00742134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742134" w:rsidRDefault="00742134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742134" w:rsidRDefault="0051205A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E455A1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Рәсімі туралы анықтамалық ақпарат</w:t>
      </w:r>
    </w:p>
    <w:p w:rsidR="00742134" w:rsidRDefault="00742134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742134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E455A1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 дәрілік заттың сараптамасын жүргізуге тіркеу құжатын беру</w:t>
            </w:r>
          </w:p>
        </w:tc>
      </w:tr>
    </w:tbl>
    <w:p w:rsidR="00742134" w:rsidRDefault="00742134">
      <w:pPr>
        <w:spacing w:after="3" w:line="220" w:lineRule="exact"/>
      </w:pPr>
    </w:p>
    <w:p w:rsidR="00742134" w:rsidRPr="00E455A1" w:rsidRDefault="0051205A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E455A1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>Ғылыми талқылау</w:t>
      </w:r>
    </w:p>
    <w:p w:rsidR="00742134" w:rsidRDefault="00742134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742134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E455A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 аспектілері</w:t>
            </w:r>
          </w:p>
        </w:tc>
      </w:tr>
      <w:tr w:rsidR="00742134">
        <w:trPr>
          <w:cantSplit/>
          <w:trHeight w:hRule="exact" w:val="36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>
            <w:pPr>
              <w:spacing w:line="240" w:lineRule="exact"/>
              <w:rPr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sz w:val="24"/>
                <w:szCs w:val="24"/>
              </w:rPr>
            </w:pPr>
          </w:p>
          <w:p w:rsidR="00742134" w:rsidRDefault="00742134">
            <w:pPr>
              <w:spacing w:after="34" w:line="240" w:lineRule="exact"/>
              <w:rPr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E455A1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Белсенді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евт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калық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нци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5A1" w:rsidRPr="00E455A1" w:rsidRDefault="00E455A1" w:rsidP="00E455A1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1987"/>
                <w:tab w:val="left" w:pos="2871"/>
                <w:tab w:val="left" w:pos="3462"/>
                <w:tab w:val="left" w:pos="3938"/>
                <w:tab w:val="left" w:pos="4198"/>
                <w:tab w:val="left" w:pos="5044"/>
                <w:tab w:val="left" w:pos="5371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такролимус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БФС 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қ</w:t>
            </w:r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proofErr w:type="spellStart"/>
            <w:proofErr w:type="gram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химиялық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ақпарат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субстанциялардың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сериялы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сапаның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бақылауда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болады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E455A1" w:rsidRPr="00E455A1" w:rsidRDefault="00E455A1" w:rsidP="00E455A1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1987"/>
                <w:tab w:val="left" w:pos="2871"/>
                <w:tab w:val="left" w:pos="3462"/>
                <w:tab w:val="left" w:pos="3938"/>
                <w:tab w:val="left" w:pos="4198"/>
                <w:tab w:val="left" w:pos="5044"/>
                <w:tab w:val="left" w:pos="5371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742134" w:rsidRDefault="00E455A1" w:rsidP="00E455A1">
            <w:pPr>
              <w:widowControl w:val="0"/>
              <w:spacing w:line="240" w:lineRule="auto"/>
              <w:ind w:left="60" w:right="17" w:firstLine="65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субстанцияның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әдістерінің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барабарлығын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толық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растайды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БФС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өнімде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ұсынылады</w:t>
            </w:r>
            <w:proofErr w:type="spellEnd"/>
            <w:r w:rsidRPr="00E455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742134" w:rsidRDefault="00742134">
      <w:pPr>
        <w:sectPr w:rsidR="00742134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742134">
        <w:trPr>
          <w:cantSplit/>
          <w:trHeight w:hRule="exact" w:val="5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>
            <w:pPr>
              <w:spacing w:line="240" w:lineRule="exact"/>
              <w:rPr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sz w:val="24"/>
                <w:szCs w:val="24"/>
              </w:rPr>
            </w:pPr>
          </w:p>
          <w:p w:rsidR="00742134" w:rsidRDefault="00742134">
            <w:pPr>
              <w:spacing w:after="108" w:line="240" w:lineRule="exact"/>
              <w:rPr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53C48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заттар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сапасы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саны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мәліметтерді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пайдалану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мүмкіндігі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қорытындылармен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C48" w:rsidRPr="00553C48" w:rsidRDefault="00553C48" w:rsidP="00553C48">
            <w:pPr>
              <w:widowControl w:val="0"/>
              <w:tabs>
                <w:tab w:val="left" w:pos="1050"/>
                <w:tab w:val="left" w:pos="2034"/>
                <w:tab w:val="left" w:pos="3457"/>
                <w:tab w:val="left" w:pos="505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</w:t>
            </w:r>
            <w:proofErr w:type="gram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ілік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өндіру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кезінде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сападағы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мынадай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эксципиенттер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пайдаланылады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гипромеллоза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2208, лактоза моногидраты,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полиэтиленгликоль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6000,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полоксамер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188, магний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стеараты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тартар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қышқылы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бутилгидрокситолуол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диметикон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553C48" w:rsidRPr="00553C48" w:rsidRDefault="00553C48" w:rsidP="00553C48">
            <w:pPr>
              <w:widowControl w:val="0"/>
              <w:tabs>
                <w:tab w:val="left" w:pos="1050"/>
                <w:tab w:val="left" w:pos="2034"/>
                <w:tab w:val="left" w:pos="3457"/>
                <w:tab w:val="left" w:pos="505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742134" w:rsidRDefault="00553C48" w:rsidP="00553C48">
            <w:pPr>
              <w:widowControl w:val="0"/>
              <w:tabs>
                <w:tab w:val="left" w:pos="521"/>
                <w:tab w:val="left" w:pos="1570"/>
                <w:tab w:val="left" w:pos="2209"/>
                <w:tab w:val="left" w:pos="2876"/>
                <w:tab w:val="left" w:pos="3685"/>
                <w:tab w:val="left" w:pos="4431"/>
                <w:tab w:val="left" w:pos="4796"/>
                <w:tab w:val="left" w:pos="5189"/>
                <w:tab w:val="left" w:pos="6086"/>
              </w:tabs>
              <w:spacing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Препарат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Қазақстан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Республикасының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</w:t>
            </w:r>
            <w:proofErr w:type="gram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олдану</w:t>
            </w:r>
            <w:proofErr w:type="gram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ға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бояғыштар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адам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жануар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тектес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пайдаланылмайды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Барлық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</w:t>
            </w:r>
            <w:proofErr w:type="gram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сертификаттарымен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(ЕФ 9.5, БФ 2017).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даму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таңдалды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негізделген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компоненттердің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деректерімен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553C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742134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96637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</w:t>
            </w:r>
            <w:r w:rsidR="0051205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51205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51205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51205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5120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742134">
        <w:trPr>
          <w:cantSplit/>
          <w:trHeight w:hRule="exact" w:val="216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96637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966372">
            <w:pPr>
              <w:widowControl w:val="0"/>
              <w:tabs>
                <w:tab w:val="left" w:pos="1299"/>
                <w:tab w:val="left" w:pos="2469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GMP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қанағаттандыратын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</w:t>
            </w:r>
            <w:proofErr w:type="gram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proofErr w:type="gram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іс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процесінде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пен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бақылау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процесінің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толық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келтірілген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Валидациялық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сынақтардың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екенін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өнімге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компания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сипаттамасының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барлық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параметрлері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мен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келетін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сериядан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серияға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алуға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мүмкіндік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беретіні</w:t>
            </w:r>
            <w:proofErr w:type="gram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proofErr w:type="spellEnd"/>
            <w:proofErr w:type="gram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көрсетеді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742134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96637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6372" w:rsidRPr="00966372" w:rsidRDefault="00966372" w:rsidP="00966372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</w:t>
            </w:r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9.5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стандарттары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ICH Q2, Q6A, Q3А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басшылығы</w:t>
            </w:r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шеңберіндегі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сипаттаманың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негі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здемесі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қ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олданылатын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әдістерінің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сәйкестігін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966372" w:rsidRPr="00966372" w:rsidRDefault="00966372" w:rsidP="00966372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966372" w:rsidRPr="00966372" w:rsidRDefault="00966372" w:rsidP="00966372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Талдамалық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әдістемелердің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жүргізілген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валидациясының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</w:t>
            </w:r>
            <w:proofErr w:type="gram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proofErr w:type="gram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ілік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күнделікті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мүмкіндігін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966372" w:rsidRPr="00966372" w:rsidRDefault="00966372" w:rsidP="00966372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742134" w:rsidRDefault="00966372" w:rsidP="00966372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сериялы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сертификаттары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өнімнің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сапа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тұрақтылығы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біртектілігі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</w:t>
            </w:r>
            <w:proofErr w:type="gram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ға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сақталатынын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процестің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бақылауда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9663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</w:tbl>
    <w:p w:rsidR="00742134" w:rsidRDefault="00742134">
      <w:pPr>
        <w:sectPr w:rsidR="00742134">
          <w:pgSz w:w="11905" w:h="16837"/>
          <w:pgMar w:top="560" w:right="850" w:bottom="1134" w:left="1133" w:header="0" w:footer="0" w:gutter="0"/>
          <w:cols w:space="708"/>
        </w:sectPr>
      </w:pPr>
    </w:p>
    <w:p w:rsidR="006C4960" w:rsidRPr="006C4960" w:rsidRDefault="0051205A" w:rsidP="006C4960">
      <w:pPr>
        <w:widowControl w:val="0"/>
        <w:tabs>
          <w:tab w:val="left" w:pos="4978"/>
          <w:tab w:val="left" w:pos="6575"/>
          <w:tab w:val="left" w:pos="8090"/>
          <w:tab w:val="left" w:pos="8448"/>
        </w:tabs>
        <w:spacing w:line="240" w:lineRule="auto"/>
        <w:ind w:left="3628" w:right="74" w:hanging="294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33" behindDoc="1" locked="0" layoutInCell="0" allowOverlap="1" wp14:anchorId="26F16EB6" wp14:editId="17310420">
                <wp:simplePos x="0" y="0"/>
                <wp:positionH relativeFrom="page">
                  <wp:posOffset>719962</wp:posOffset>
                </wp:positionH>
                <wp:positionV relativeFrom="paragraph">
                  <wp:posOffset>2540</wp:posOffset>
                </wp:positionV>
                <wp:extent cx="6264020" cy="9971913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020" cy="9971913"/>
                          <a:chOff x="0" y="0"/>
                          <a:chExt cx="6264020" cy="9971913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0" cy="3355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213">
                                <a:moveTo>
                                  <a:pt x="0" y="3355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32054" y="0"/>
                            <a:ext cx="0" cy="3355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213">
                                <a:moveTo>
                                  <a:pt x="0" y="3355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355213"/>
                            <a:ext cx="432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>
                                <a:moveTo>
                                  <a:pt x="0" y="0"/>
                                </a:moveTo>
                                <a:lnTo>
                                  <a:pt x="432054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32054" y="0"/>
                            <a:ext cx="1871979" cy="3355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79" h="3355213">
                                <a:moveTo>
                                  <a:pt x="0" y="3355213"/>
                                </a:moveTo>
                                <a:lnTo>
                                  <a:pt x="1871979" y="3355213"/>
                                </a:lnTo>
                                <a:lnTo>
                                  <a:pt x="18719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5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304033" y="0"/>
                            <a:ext cx="3959986" cy="3355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86" h="3355213">
                                <a:moveTo>
                                  <a:pt x="0" y="3355213"/>
                                </a:moveTo>
                                <a:lnTo>
                                  <a:pt x="3959986" y="3355213"/>
                                </a:lnTo>
                                <a:lnTo>
                                  <a:pt x="39599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5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3355085"/>
                            <a:ext cx="432054" cy="529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 h="529208">
                                <a:moveTo>
                                  <a:pt x="0" y="529208"/>
                                </a:moveTo>
                                <a:lnTo>
                                  <a:pt x="432054" y="529208"/>
                                </a:lnTo>
                                <a:lnTo>
                                  <a:pt x="432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9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32054" y="3355085"/>
                            <a:ext cx="1871979" cy="529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79" h="529208">
                                <a:moveTo>
                                  <a:pt x="0" y="529208"/>
                                </a:moveTo>
                                <a:lnTo>
                                  <a:pt x="1871979" y="529208"/>
                                </a:lnTo>
                                <a:lnTo>
                                  <a:pt x="18719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9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304033" y="3355085"/>
                            <a:ext cx="3959986" cy="529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86" h="529208">
                                <a:moveTo>
                                  <a:pt x="0" y="529208"/>
                                </a:moveTo>
                                <a:lnTo>
                                  <a:pt x="3959986" y="529208"/>
                                </a:lnTo>
                                <a:lnTo>
                                  <a:pt x="39599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9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3884294"/>
                            <a:ext cx="432054" cy="70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 h="702055">
                                <a:moveTo>
                                  <a:pt x="0" y="702055"/>
                                </a:moveTo>
                                <a:lnTo>
                                  <a:pt x="432054" y="702055"/>
                                </a:lnTo>
                                <a:lnTo>
                                  <a:pt x="432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20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32054" y="3884294"/>
                            <a:ext cx="1871979" cy="70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79" h="702055">
                                <a:moveTo>
                                  <a:pt x="0" y="702055"/>
                                </a:moveTo>
                                <a:lnTo>
                                  <a:pt x="1871979" y="702055"/>
                                </a:lnTo>
                                <a:lnTo>
                                  <a:pt x="18719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20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304033" y="3884294"/>
                            <a:ext cx="3959986" cy="70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86" h="702055">
                                <a:moveTo>
                                  <a:pt x="0" y="702055"/>
                                </a:moveTo>
                                <a:lnTo>
                                  <a:pt x="3959986" y="702055"/>
                                </a:lnTo>
                                <a:lnTo>
                                  <a:pt x="39599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20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4586350"/>
                            <a:ext cx="432054" cy="5385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 h="5385561">
                                <a:moveTo>
                                  <a:pt x="0" y="5385561"/>
                                </a:moveTo>
                                <a:lnTo>
                                  <a:pt x="432054" y="5385561"/>
                                </a:lnTo>
                                <a:lnTo>
                                  <a:pt x="432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855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32054" y="4586350"/>
                            <a:ext cx="1871979" cy="5385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79" h="5385561">
                                <a:moveTo>
                                  <a:pt x="0" y="5385561"/>
                                </a:moveTo>
                                <a:lnTo>
                                  <a:pt x="1871979" y="5385561"/>
                                </a:lnTo>
                                <a:lnTo>
                                  <a:pt x="18719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855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342388" y="6064376"/>
                            <a:ext cx="3895343" cy="167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343" h="167260">
                                <a:moveTo>
                                  <a:pt x="0" y="0"/>
                                </a:moveTo>
                                <a:lnTo>
                                  <a:pt x="0" y="167260"/>
                                </a:lnTo>
                                <a:lnTo>
                                  <a:pt x="3895343" y="167260"/>
                                </a:lnTo>
                                <a:lnTo>
                                  <a:pt x="38953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342388" y="6232397"/>
                            <a:ext cx="3895343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343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3895343" y="167258"/>
                                </a:lnTo>
                                <a:lnTo>
                                  <a:pt x="38953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342388" y="6400545"/>
                            <a:ext cx="3118103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103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3118103" y="167258"/>
                                </a:lnTo>
                                <a:lnTo>
                                  <a:pt x="3118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467858" y="6400545"/>
                            <a:ext cx="100583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100583" y="167258"/>
                                </a:lnTo>
                                <a:lnTo>
                                  <a:pt x="100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5570854" y="6400545"/>
                            <a:ext cx="667512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2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667512" y="167258"/>
                                </a:lnTo>
                                <a:lnTo>
                                  <a:pt x="6675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342388" y="6568693"/>
                            <a:ext cx="3895343" cy="167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343" h="167259">
                                <a:moveTo>
                                  <a:pt x="0" y="0"/>
                                </a:moveTo>
                                <a:lnTo>
                                  <a:pt x="0" y="167259"/>
                                </a:lnTo>
                                <a:lnTo>
                                  <a:pt x="3895343" y="167259"/>
                                </a:lnTo>
                                <a:lnTo>
                                  <a:pt x="38953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342388" y="6736841"/>
                            <a:ext cx="3840480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0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3840480" y="167258"/>
                                </a:lnTo>
                                <a:lnTo>
                                  <a:pt x="3840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183503" y="6736841"/>
                            <a:ext cx="54864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54864" y="167258"/>
                                </a:lnTo>
                                <a:lnTo>
                                  <a:pt x="548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342388" y="6904989"/>
                            <a:ext cx="1060703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3" h="167258">
                                <a:moveTo>
                                  <a:pt x="0" y="167258"/>
                                </a:moveTo>
                                <a:lnTo>
                                  <a:pt x="0" y="0"/>
                                </a:lnTo>
                                <a:lnTo>
                                  <a:pt x="1060703" y="0"/>
                                </a:lnTo>
                                <a:lnTo>
                                  <a:pt x="1060703" y="167258"/>
                                </a:lnTo>
                                <a:lnTo>
                                  <a:pt x="0" y="167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403091" y="6904989"/>
                            <a:ext cx="36576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67258">
                                <a:moveTo>
                                  <a:pt x="0" y="167258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67258"/>
                                </a:lnTo>
                                <a:lnTo>
                                  <a:pt x="0" y="167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439667" y="6904989"/>
                            <a:ext cx="219455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5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219455" y="167258"/>
                                </a:lnTo>
                                <a:lnTo>
                                  <a:pt x="219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659376" y="6904989"/>
                            <a:ext cx="2578609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609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2578609" y="167258"/>
                                </a:lnTo>
                                <a:lnTo>
                                  <a:pt x="2578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342388" y="7073137"/>
                            <a:ext cx="1271015" cy="167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 h="167259">
                                <a:moveTo>
                                  <a:pt x="0" y="167259"/>
                                </a:moveTo>
                                <a:lnTo>
                                  <a:pt x="0" y="0"/>
                                </a:lnTo>
                                <a:lnTo>
                                  <a:pt x="1271015" y="0"/>
                                </a:lnTo>
                                <a:lnTo>
                                  <a:pt x="1271015" y="167259"/>
                                </a:lnTo>
                                <a:lnTo>
                                  <a:pt x="0" y="167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613403" y="7073137"/>
                            <a:ext cx="182878" cy="167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8" h="167259">
                                <a:moveTo>
                                  <a:pt x="0" y="0"/>
                                </a:moveTo>
                                <a:lnTo>
                                  <a:pt x="0" y="167259"/>
                                </a:lnTo>
                                <a:lnTo>
                                  <a:pt x="182878" y="167259"/>
                                </a:lnTo>
                                <a:lnTo>
                                  <a:pt x="182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803269" y="7073137"/>
                            <a:ext cx="2432303" cy="167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303" h="167259">
                                <a:moveTo>
                                  <a:pt x="0" y="0"/>
                                </a:moveTo>
                                <a:lnTo>
                                  <a:pt x="0" y="167259"/>
                                </a:lnTo>
                                <a:lnTo>
                                  <a:pt x="2432303" y="167259"/>
                                </a:lnTo>
                                <a:lnTo>
                                  <a:pt x="2432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342388" y="7241158"/>
                            <a:ext cx="3236976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976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3236976" y="167258"/>
                                </a:lnTo>
                                <a:lnTo>
                                  <a:pt x="32369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582158" y="7241158"/>
                            <a:ext cx="182879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182879" y="167258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772022" y="7241158"/>
                            <a:ext cx="466344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466344" y="167258"/>
                                </a:lnTo>
                                <a:lnTo>
                                  <a:pt x="466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342388" y="7409306"/>
                            <a:ext cx="3895343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343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3895343" y="167258"/>
                                </a:lnTo>
                                <a:lnTo>
                                  <a:pt x="38953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342388" y="7577454"/>
                            <a:ext cx="3858766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66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3858766" y="167258"/>
                                </a:lnTo>
                                <a:lnTo>
                                  <a:pt x="38587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201791" y="7577454"/>
                            <a:ext cx="36576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36576" y="167258"/>
                                </a:lnTo>
                                <a:lnTo>
                                  <a:pt x="36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342388" y="7745603"/>
                            <a:ext cx="3895343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343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3895343" y="167258"/>
                                </a:lnTo>
                                <a:lnTo>
                                  <a:pt x="38953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342388" y="7913751"/>
                            <a:ext cx="420623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 h="167258">
                                <a:moveTo>
                                  <a:pt x="0" y="167258"/>
                                </a:moveTo>
                                <a:lnTo>
                                  <a:pt x="0" y="0"/>
                                </a:lnTo>
                                <a:lnTo>
                                  <a:pt x="420623" y="0"/>
                                </a:lnTo>
                                <a:lnTo>
                                  <a:pt x="420623" y="167258"/>
                                </a:lnTo>
                                <a:lnTo>
                                  <a:pt x="0" y="167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763011" y="7913751"/>
                            <a:ext cx="109728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109728" y="167258"/>
                                </a:lnTo>
                                <a:lnTo>
                                  <a:pt x="109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876803" y="7913751"/>
                            <a:ext cx="438911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1" h="167258">
                                <a:moveTo>
                                  <a:pt x="0" y="167258"/>
                                </a:moveTo>
                                <a:lnTo>
                                  <a:pt x="0" y="0"/>
                                </a:lnTo>
                                <a:lnTo>
                                  <a:pt x="438911" y="0"/>
                                </a:lnTo>
                                <a:lnTo>
                                  <a:pt x="438911" y="167258"/>
                                </a:lnTo>
                                <a:lnTo>
                                  <a:pt x="0" y="167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315715" y="7913751"/>
                            <a:ext cx="109728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109728" y="167258"/>
                                </a:lnTo>
                                <a:lnTo>
                                  <a:pt x="109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429380" y="7913751"/>
                            <a:ext cx="2807208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7208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2807208" y="167258"/>
                                </a:lnTo>
                                <a:lnTo>
                                  <a:pt x="28072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342388" y="8081898"/>
                            <a:ext cx="2935223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223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2935223" y="167258"/>
                                </a:lnTo>
                                <a:lnTo>
                                  <a:pt x="29352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281040" y="8081898"/>
                            <a:ext cx="137160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137160" y="167258"/>
                                </a:lnTo>
                                <a:lnTo>
                                  <a:pt x="137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424551" y="8081898"/>
                            <a:ext cx="813816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6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813816" y="167258"/>
                                </a:lnTo>
                                <a:lnTo>
                                  <a:pt x="813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342388" y="8249919"/>
                            <a:ext cx="1527047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047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1527047" y="167258"/>
                                </a:lnTo>
                                <a:lnTo>
                                  <a:pt x="15270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874896" y="8249919"/>
                            <a:ext cx="219454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4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219454" y="167258"/>
                                </a:lnTo>
                                <a:lnTo>
                                  <a:pt x="2194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097020" y="8249919"/>
                            <a:ext cx="1280159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9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1280159" y="167258"/>
                                </a:lnTo>
                                <a:lnTo>
                                  <a:pt x="1280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382640" y="8249919"/>
                            <a:ext cx="36576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67258">
                                <a:moveTo>
                                  <a:pt x="0" y="167258"/>
                                </a:moveTo>
                                <a:lnTo>
                                  <a:pt x="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67258"/>
                                </a:lnTo>
                                <a:lnTo>
                                  <a:pt x="0" y="167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419216" y="8249919"/>
                            <a:ext cx="109728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109728" y="167258"/>
                                </a:lnTo>
                                <a:lnTo>
                                  <a:pt x="109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531611" y="8249919"/>
                            <a:ext cx="704088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704088" y="167258"/>
                                </a:lnTo>
                                <a:lnTo>
                                  <a:pt x="704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342388" y="8418067"/>
                            <a:ext cx="3895343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343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3895343" y="167258"/>
                                </a:lnTo>
                                <a:lnTo>
                                  <a:pt x="38953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342388" y="8586215"/>
                            <a:ext cx="3895343" cy="167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343" h="167259">
                                <a:moveTo>
                                  <a:pt x="0" y="0"/>
                                </a:moveTo>
                                <a:lnTo>
                                  <a:pt x="0" y="167259"/>
                                </a:lnTo>
                                <a:lnTo>
                                  <a:pt x="3895343" y="167259"/>
                                </a:lnTo>
                                <a:lnTo>
                                  <a:pt x="38953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342388" y="8754363"/>
                            <a:ext cx="722376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76" h="167258">
                                <a:moveTo>
                                  <a:pt x="0" y="167258"/>
                                </a:moveTo>
                                <a:lnTo>
                                  <a:pt x="0" y="0"/>
                                </a:lnTo>
                                <a:lnTo>
                                  <a:pt x="722376" y="0"/>
                                </a:lnTo>
                                <a:lnTo>
                                  <a:pt x="722376" y="167258"/>
                                </a:lnTo>
                                <a:lnTo>
                                  <a:pt x="0" y="167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64764" y="8754363"/>
                            <a:ext cx="109727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7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109727" y="167258"/>
                                </a:lnTo>
                                <a:lnTo>
                                  <a:pt x="1097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174619" y="8754363"/>
                            <a:ext cx="1481327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327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1481327" y="167258"/>
                                </a:lnTo>
                                <a:lnTo>
                                  <a:pt x="14813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656201" y="8754363"/>
                            <a:ext cx="100583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100583" y="167258"/>
                                </a:lnTo>
                                <a:lnTo>
                                  <a:pt x="100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756911" y="8754363"/>
                            <a:ext cx="283464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4" h="167258">
                                <a:moveTo>
                                  <a:pt x="0" y="167258"/>
                                </a:moveTo>
                                <a:lnTo>
                                  <a:pt x="0" y="0"/>
                                </a:lnTo>
                                <a:lnTo>
                                  <a:pt x="283464" y="0"/>
                                </a:lnTo>
                                <a:lnTo>
                                  <a:pt x="283464" y="167258"/>
                                </a:lnTo>
                                <a:lnTo>
                                  <a:pt x="0" y="167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040376" y="8754363"/>
                            <a:ext cx="100583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100583" y="167258"/>
                                </a:lnTo>
                                <a:lnTo>
                                  <a:pt x="100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141086" y="8754363"/>
                            <a:ext cx="1097280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1097280" y="167258"/>
                                </a:lnTo>
                                <a:lnTo>
                                  <a:pt x="1097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342388" y="8922511"/>
                            <a:ext cx="1389888" cy="167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888" h="167259">
                                <a:moveTo>
                                  <a:pt x="0" y="0"/>
                                </a:moveTo>
                                <a:lnTo>
                                  <a:pt x="0" y="167259"/>
                                </a:lnTo>
                                <a:lnTo>
                                  <a:pt x="1389888" y="167259"/>
                                </a:lnTo>
                                <a:lnTo>
                                  <a:pt x="1389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737736" y="8922511"/>
                            <a:ext cx="109728" cy="167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67259">
                                <a:moveTo>
                                  <a:pt x="0" y="0"/>
                                </a:moveTo>
                                <a:lnTo>
                                  <a:pt x="0" y="167259"/>
                                </a:lnTo>
                                <a:lnTo>
                                  <a:pt x="109728" y="167259"/>
                                </a:lnTo>
                                <a:lnTo>
                                  <a:pt x="109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850132" y="8922511"/>
                            <a:ext cx="2350008" cy="167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0008" h="167259">
                                <a:moveTo>
                                  <a:pt x="0" y="0"/>
                                </a:moveTo>
                                <a:lnTo>
                                  <a:pt x="0" y="167259"/>
                                </a:lnTo>
                                <a:lnTo>
                                  <a:pt x="2350008" y="167259"/>
                                </a:lnTo>
                                <a:lnTo>
                                  <a:pt x="2350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201791" y="8922511"/>
                            <a:ext cx="36576" cy="167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67259">
                                <a:moveTo>
                                  <a:pt x="0" y="0"/>
                                </a:moveTo>
                                <a:lnTo>
                                  <a:pt x="0" y="167259"/>
                                </a:lnTo>
                                <a:lnTo>
                                  <a:pt x="36576" y="167259"/>
                                </a:lnTo>
                                <a:lnTo>
                                  <a:pt x="36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342388" y="9090659"/>
                            <a:ext cx="850391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391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850391" y="167258"/>
                                </a:lnTo>
                                <a:lnTo>
                                  <a:pt x="850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196590" y="9090659"/>
                            <a:ext cx="45719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9" h="167258">
                                <a:moveTo>
                                  <a:pt x="0" y="167258"/>
                                </a:moveTo>
                                <a:lnTo>
                                  <a:pt x="0" y="0"/>
                                </a:lnTo>
                                <a:lnTo>
                                  <a:pt x="45719" y="0"/>
                                </a:lnTo>
                                <a:lnTo>
                                  <a:pt x="45719" y="167258"/>
                                </a:lnTo>
                                <a:lnTo>
                                  <a:pt x="0" y="167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242309" y="9090659"/>
                            <a:ext cx="1005840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1005840" y="167258"/>
                                </a:lnTo>
                                <a:lnTo>
                                  <a:pt x="1005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251959" y="9090659"/>
                            <a:ext cx="45720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67258">
                                <a:moveTo>
                                  <a:pt x="0" y="167258"/>
                                </a:moveTo>
                                <a:lnTo>
                                  <a:pt x="0" y="0"/>
                                </a:lnTo>
                                <a:lnTo>
                                  <a:pt x="45720" y="0"/>
                                </a:lnTo>
                                <a:lnTo>
                                  <a:pt x="45720" y="167258"/>
                                </a:lnTo>
                                <a:lnTo>
                                  <a:pt x="0" y="167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297679" y="9090659"/>
                            <a:ext cx="82296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82296" y="167258"/>
                                </a:lnTo>
                                <a:lnTo>
                                  <a:pt x="822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383657" y="9090659"/>
                            <a:ext cx="1847089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089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1847089" y="167258"/>
                                </a:lnTo>
                                <a:lnTo>
                                  <a:pt x="18470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342388" y="9258807"/>
                            <a:ext cx="1243583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583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1243583" y="167258"/>
                                </a:lnTo>
                                <a:lnTo>
                                  <a:pt x="1243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589907" y="9258807"/>
                            <a:ext cx="210311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1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210311" y="167258"/>
                                </a:lnTo>
                                <a:lnTo>
                                  <a:pt x="2103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802126" y="9258807"/>
                            <a:ext cx="1645920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0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1645920" y="167258"/>
                                </a:lnTo>
                                <a:lnTo>
                                  <a:pt x="1645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450077" y="9258807"/>
                            <a:ext cx="210312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210312" y="167258"/>
                                </a:lnTo>
                                <a:lnTo>
                                  <a:pt x="2103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662295" y="9258807"/>
                            <a:ext cx="576072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576072" y="167258"/>
                                </a:lnTo>
                                <a:lnTo>
                                  <a:pt x="5760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342388" y="9426830"/>
                            <a:ext cx="3364991" cy="167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4991" h="167257">
                                <a:moveTo>
                                  <a:pt x="0" y="0"/>
                                </a:moveTo>
                                <a:lnTo>
                                  <a:pt x="0" y="167257"/>
                                </a:lnTo>
                                <a:lnTo>
                                  <a:pt x="3364991" y="167257"/>
                                </a:lnTo>
                                <a:lnTo>
                                  <a:pt x="33649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710935" y="9426830"/>
                            <a:ext cx="210311" cy="167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1" h="167257">
                                <a:moveTo>
                                  <a:pt x="0" y="0"/>
                                </a:moveTo>
                                <a:lnTo>
                                  <a:pt x="0" y="167257"/>
                                </a:lnTo>
                                <a:lnTo>
                                  <a:pt x="210311" y="167257"/>
                                </a:lnTo>
                                <a:lnTo>
                                  <a:pt x="2103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927470" y="9426830"/>
                            <a:ext cx="310894" cy="167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4" h="167257">
                                <a:moveTo>
                                  <a:pt x="0" y="0"/>
                                </a:moveTo>
                                <a:lnTo>
                                  <a:pt x="0" y="167257"/>
                                </a:lnTo>
                                <a:lnTo>
                                  <a:pt x="310894" y="167257"/>
                                </a:lnTo>
                                <a:lnTo>
                                  <a:pt x="310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342388" y="9594977"/>
                            <a:ext cx="3246120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120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3246120" y="167258"/>
                                </a:lnTo>
                                <a:lnTo>
                                  <a:pt x="3246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593588" y="9594977"/>
                            <a:ext cx="155447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47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155447" y="167258"/>
                                </a:lnTo>
                                <a:lnTo>
                                  <a:pt x="1554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753734" y="9594977"/>
                            <a:ext cx="484630" cy="16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630" h="167258">
                                <a:moveTo>
                                  <a:pt x="0" y="0"/>
                                </a:moveTo>
                                <a:lnTo>
                                  <a:pt x="0" y="167258"/>
                                </a:lnTo>
                                <a:lnTo>
                                  <a:pt x="484630" y="167258"/>
                                </a:lnTo>
                                <a:lnTo>
                                  <a:pt x="484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342388" y="9763125"/>
                            <a:ext cx="3895343" cy="167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343" h="167259">
                                <a:moveTo>
                                  <a:pt x="0" y="0"/>
                                </a:moveTo>
                                <a:lnTo>
                                  <a:pt x="0" y="167259"/>
                                </a:lnTo>
                                <a:lnTo>
                                  <a:pt x="3895343" y="167259"/>
                                </a:lnTo>
                                <a:lnTo>
                                  <a:pt x="38953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304033" y="4586350"/>
                            <a:ext cx="3959986" cy="5385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86" h="5385561">
                                <a:moveTo>
                                  <a:pt x="0" y="5385561"/>
                                </a:moveTo>
                                <a:lnTo>
                                  <a:pt x="3959986" y="5385561"/>
                                </a:lnTo>
                                <a:lnTo>
                                  <a:pt x="39599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855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="006C4960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Тұрақтылық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Тұрақтылық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сынақтары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ICH Q1A (R2), Q1C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талаптарына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сәйкес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жүргізілді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</w:p>
    <w:p w:rsidR="006C4960" w:rsidRPr="006C4960" w:rsidRDefault="006C4960" w:rsidP="006C4960">
      <w:pPr>
        <w:widowControl w:val="0"/>
        <w:tabs>
          <w:tab w:val="left" w:pos="4978"/>
          <w:tab w:val="left" w:pos="6575"/>
          <w:tab w:val="left" w:pos="8090"/>
          <w:tab w:val="left" w:pos="8448"/>
        </w:tabs>
        <w:spacing w:line="240" w:lineRule="auto"/>
        <w:ind w:left="3628" w:right="74" w:hanging="294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C4960" w:rsidRPr="006C4960" w:rsidRDefault="006C4960" w:rsidP="006C4960">
      <w:pPr>
        <w:widowControl w:val="0"/>
        <w:tabs>
          <w:tab w:val="left" w:pos="4978"/>
          <w:tab w:val="left" w:pos="6575"/>
          <w:tab w:val="left" w:pos="8090"/>
          <w:tab w:val="left" w:pos="8448"/>
        </w:tabs>
        <w:spacing w:line="240" w:lineRule="auto"/>
        <w:ind w:left="3628" w:right="74" w:hanging="294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Ұ</w:t>
      </w:r>
      <w:proofErr w:type="gram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зақ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мерз</w:t>
      </w:r>
      <w:proofErr w:type="gram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імді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тұрақтылықты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зерттеу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нәтижелері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бойынша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дайын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препарат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сапасының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сыни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көрсеткіштерінде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айтарлықтай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өзгерістер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байқалмайды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6C4960" w:rsidRPr="006C4960" w:rsidRDefault="006C4960" w:rsidP="006C4960">
      <w:pPr>
        <w:widowControl w:val="0"/>
        <w:tabs>
          <w:tab w:val="left" w:pos="4978"/>
          <w:tab w:val="left" w:pos="6575"/>
          <w:tab w:val="left" w:pos="8090"/>
          <w:tab w:val="left" w:pos="8448"/>
        </w:tabs>
        <w:spacing w:line="240" w:lineRule="auto"/>
        <w:ind w:left="3628" w:right="74" w:hanging="294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C4960" w:rsidRPr="006C4960" w:rsidRDefault="006C4960" w:rsidP="006C4960">
      <w:pPr>
        <w:widowControl w:val="0"/>
        <w:tabs>
          <w:tab w:val="left" w:pos="4978"/>
          <w:tab w:val="left" w:pos="6575"/>
          <w:tab w:val="left" w:pos="8090"/>
          <w:tab w:val="left" w:pos="8448"/>
        </w:tabs>
        <w:spacing w:line="240" w:lineRule="auto"/>
        <w:ind w:left="3628" w:right="74" w:hanging="294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Сипаттама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спецификация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талаптарына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сәйкес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келеді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6C4960" w:rsidRPr="006C4960" w:rsidRDefault="006C4960" w:rsidP="006C4960">
      <w:pPr>
        <w:widowControl w:val="0"/>
        <w:tabs>
          <w:tab w:val="left" w:pos="4978"/>
          <w:tab w:val="left" w:pos="6575"/>
          <w:tab w:val="left" w:pos="8090"/>
          <w:tab w:val="left" w:pos="8448"/>
        </w:tabs>
        <w:spacing w:line="240" w:lineRule="auto"/>
        <w:ind w:left="3628" w:right="74" w:hanging="294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C4960" w:rsidRPr="006C4960" w:rsidRDefault="006C4960" w:rsidP="006C4960">
      <w:pPr>
        <w:widowControl w:val="0"/>
        <w:tabs>
          <w:tab w:val="left" w:pos="4978"/>
          <w:tab w:val="left" w:pos="6575"/>
          <w:tab w:val="left" w:pos="8090"/>
          <w:tab w:val="left" w:pos="8448"/>
        </w:tabs>
        <w:spacing w:line="240" w:lineRule="auto"/>
        <w:ind w:left="3628" w:right="74" w:hanging="294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Қоспалардың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құрамы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спецификация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шегінде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болады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6C4960" w:rsidRPr="006C4960" w:rsidRDefault="006C4960" w:rsidP="006C4960">
      <w:pPr>
        <w:widowControl w:val="0"/>
        <w:tabs>
          <w:tab w:val="left" w:pos="4978"/>
          <w:tab w:val="left" w:pos="6575"/>
          <w:tab w:val="left" w:pos="8090"/>
          <w:tab w:val="left" w:pos="8448"/>
        </w:tabs>
        <w:spacing w:line="240" w:lineRule="auto"/>
        <w:ind w:left="3628" w:right="74" w:hanging="294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C4960" w:rsidRPr="006C4960" w:rsidRDefault="006C4960" w:rsidP="006C4960">
      <w:pPr>
        <w:widowControl w:val="0"/>
        <w:tabs>
          <w:tab w:val="left" w:pos="4978"/>
          <w:tab w:val="left" w:pos="6575"/>
          <w:tab w:val="left" w:pos="8090"/>
          <w:tab w:val="left" w:pos="8448"/>
        </w:tabs>
        <w:spacing w:line="240" w:lineRule="auto"/>
        <w:ind w:left="3628" w:right="74" w:hanging="294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3.</w:t>
      </w:r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Белсенді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заттың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сандық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құрамының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айтарлықтай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өзгерістері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байқалмайды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6C4960" w:rsidRPr="006C4960" w:rsidRDefault="006C4960" w:rsidP="006C4960">
      <w:pPr>
        <w:widowControl w:val="0"/>
        <w:tabs>
          <w:tab w:val="left" w:pos="4978"/>
          <w:tab w:val="left" w:pos="6575"/>
          <w:tab w:val="left" w:pos="8090"/>
          <w:tab w:val="left" w:pos="8448"/>
        </w:tabs>
        <w:spacing w:line="240" w:lineRule="auto"/>
        <w:ind w:left="3628" w:right="74" w:hanging="294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C4960" w:rsidRDefault="006C4960" w:rsidP="006C4960">
      <w:pPr>
        <w:widowControl w:val="0"/>
        <w:tabs>
          <w:tab w:val="left" w:pos="4978"/>
          <w:tab w:val="left" w:pos="6575"/>
          <w:tab w:val="left" w:pos="8090"/>
          <w:tab w:val="left" w:pos="8448"/>
        </w:tabs>
        <w:spacing w:line="240" w:lineRule="auto"/>
        <w:ind w:left="3628" w:right="74" w:hanging="294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Препараттың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тұрақтылығын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зерттеу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нәтижелері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мәлімделген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сақтау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мерзімін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2,5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жыл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растайды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42134" w:rsidRDefault="00742134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42134" w:rsidRDefault="00742134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42134" w:rsidRDefault="00742134">
      <w:pPr>
        <w:spacing w:line="240" w:lineRule="exact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</w:p>
    <w:p w:rsidR="006C4960" w:rsidRPr="006C4960" w:rsidRDefault="006C49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42134" w:rsidRDefault="007421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2134" w:rsidRDefault="00742134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2134" w:rsidRDefault="00742134">
      <w:pPr>
        <w:sectPr w:rsidR="00742134">
          <w:pgSz w:w="11905" w:h="16837"/>
          <w:pgMar w:top="563" w:right="850" w:bottom="572" w:left="1194" w:header="0" w:footer="0" w:gutter="0"/>
          <w:cols w:space="708"/>
        </w:sectPr>
      </w:pPr>
    </w:p>
    <w:p w:rsidR="00742134" w:rsidRDefault="006C4960">
      <w:pPr>
        <w:widowControl w:val="0"/>
        <w:spacing w:line="253" w:lineRule="auto"/>
        <w:ind w:right="-56" w:firstLine="68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A60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lastRenderedPageBreak/>
        <w:t>Клиникаға дейінгі</w:t>
      </w:r>
      <w:r w:rsidRPr="00DA608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60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A608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спе</w:t>
      </w:r>
      <w:r w:rsidRPr="00DA60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A608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A608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ілер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1205A">
        <w:rPr>
          <w:rFonts w:ascii="Times New Roman" w:eastAsia="Times New Roman" w:hAnsi="Times New Roman" w:cs="Times New Roman"/>
          <w:color w:val="000000"/>
          <w:sz w:val="23"/>
          <w:szCs w:val="23"/>
        </w:rPr>
        <w:t>2.2</w:t>
      </w:r>
    </w:p>
    <w:p w:rsidR="00742134" w:rsidRDefault="00742134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2134" w:rsidRPr="006C4960" w:rsidRDefault="0051205A">
      <w:pPr>
        <w:widowControl w:val="0"/>
        <w:spacing w:line="240" w:lineRule="auto"/>
        <w:ind w:left="680" w:right="-20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 w:rsid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t>калық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 w:rsidR="006C4960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ілер</w:t>
      </w:r>
    </w:p>
    <w:p w:rsidR="00742134" w:rsidRDefault="00742134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2134" w:rsidRDefault="005120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2.3</w:t>
      </w:r>
    </w:p>
    <w:p w:rsidR="00742134" w:rsidRDefault="0051205A" w:rsidP="006C4960">
      <w:pPr>
        <w:widowControl w:val="0"/>
        <w:spacing w:line="240" w:lineRule="auto"/>
        <w:ind w:right="36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</w:pPr>
      <w:r>
        <w:br w:type="column"/>
      </w:r>
      <w:proofErr w:type="spellStart"/>
      <w:proofErr w:type="gramStart"/>
      <w:r w:rsidR="006C4960"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lastRenderedPageBreak/>
        <w:t>Клиника</w:t>
      </w:r>
      <w:proofErr w:type="gramEnd"/>
      <w:r w:rsidR="006C4960"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ға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дейінгі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зерттеулер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толық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көлемде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4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модульде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ұсынылған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.</w:t>
      </w:r>
    </w:p>
    <w:p w:rsidR="006C4960" w:rsidRPr="006C4960" w:rsidRDefault="006C4960" w:rsidP="006C4960">
      <w:pPr>
        <w:widowControl w:val="0"/>
        <w:spacing w:line="240" w:lineRule="auto"/>
        <w:ind w:right="36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42134" w:rsidRDefault="006C4960" w:rsidP="006C4960">
      <w:pPr>
        <w:jc w:val="both"/>
        <w:sectPr w:rsidR="00742134">
          <w:type w:val="continuous"/>
          <w:pgSz w:w="11905" w:h="16837"/>
          <w:pgMar w:top="563" w:right="850" w:bottom="572" w:left="1194" w:header="0" w:footer="0" w:gutter="0"/>
          <w:cols w:num="2" w:space="708" w:equalWidth="0">
            <w:col w:w="3099" w:space="528"/>
            <w:col w:w="6233" w:space="0"/>
          </w:cols>
        </w:sectPr>
      </w:pPr>
      <w:r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t xml:space="preserve">Клиникалық зерттеулер толық көлемде 5 модульде ұсынылған. </w:t>
      </w:r>
      <w:r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1,2,3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фазалары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.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Зерттеу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үшін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бастапқы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материалдар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берілген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.</w:t>
      </w:r>
    </w:p>
    <w:p w:rsidR="00742134" w:rsidRDefault="00742134">
      <w:pPr>
        <w:spacing w:after="71" w:line="240" w:lineRule="exact"/>
        <w:rPr>
          <w:sz w:val="24"/>
          <w:szCs w:val="24"/>
        </w:rPr>
      </w:pPr>
    </w:p>
    <w:p w:rsidR="00742134" w:rsidRDefault="006C4960">
      <w:pPr>
        <w:widowControl w:val="0"/>
        <w:tabs>
          <w:tab w:val="left" w:pos="4001"/>
          <w:tab w:val="left" w:pos="4631"/>
          <w:tab w:val="left" w:pos="5460"/>
          <w:tab w:val="left" w:pos="6146"/>
          <w:tab w:val="left" w:pos="7286"/>
          <w:tab w:val="left" w:pos="7796"/>
          <w:tab w:val="left" w:pos="9400"/>
        </w:tabs>
        <w:spacing w:line="240" w:lineRule="auto"/>
        <w:ind w:left="3628" w:right="37" w:hanging="29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Пайд</w:t>
      </w:r>
      <w:proofErr w:type="gramStart"/>
      <w:r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а-</w:t>
      </w:r>
      <w:proofErr w:type="gramEnd"/>
      <w:r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қауіпті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бағалау</w:t>
      </w:r>
      <w:proofErr w:type="spellEnd"/>
      <w:r w:rsidR="0051205A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Такролимус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жағдайында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қолдану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қателері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байқалды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оның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ішінде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дереу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немесе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ұзақ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әсер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ететін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такролимустың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дәрілік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түрлерін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байқаусызда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байқаусызда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немесе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бақылаусыз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ауыстыру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Бұл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күрделі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жағымсыз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реакцияларға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соның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ішінде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трансплантаттан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бас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тартуға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немесе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такролимустың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жеткіліксіз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немесе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шамадан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тыс</w:t>
      </w:r>
      <w:proofErr w:type="spellEnd"/>
      <w:proofErr w:type="gram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әсерінен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туындауы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мүмкін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өзге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де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жағымсыз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реакцияларға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әкелді</w:t>
      </w:r>
      <w:proofErr w:type="spellEnd"/>
      <w:r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42134" w:rsidRDefault="00742134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42134" w:rsidRDefault="00742134">
      <w:pPr>
        <w:sectPr w:rsidR="00742134">
          <w:type w:val="continuous"/>
          <w:pgSz w:w="11905" w:h="16837"/>
          <w:pgMar w:top="563" w:right="850" w:bottom="572" w:left="1194" w:header="0" w:footer="0" w:gutter="0"/>
          <w:cols w:space="708"/>
        </w:sectPr>
      </w:pPr>
    </w:p>
    <w:p w:rsidR="00742134" w:rsidRDefault="00742134">
      <w:pPr>
        <w:spacing w:line="240" w:lineRule="exact"/>
        <w:rPr>
          <w:sz w:val="24"/>
          <w:szCs w:val="24"/>
        </w:rPr>
      </w:pPr>
    </w:p>
    <w:p w:rsidR="00742134" w:rsidRDefault="00742134">
      <w:pPr>
        <w:spacing w:line="240" w:lineRule="exact"/>
        <w:rPr>
          <w:sz w:val="24"/>
          <w:szCs w:val="24"/>
        </w:rPr>
      </w:pPr>
    </w:p>
    <w:p w:rsidR="00742134" w:rsidRDefault="00742134">
      <w:pPr>
        <w:spacing w:line="240" w:lineRule="exact"/>
        <w:rPr>
          <w:sz w:val="24"/>
          <w:szCs w:val="24"/>
        </w:rPr>
      </w:pPr>
    </w:p>
    <w:p w:rsidR="00742134" w:rsidRDefault="00742134">
      <w:pPr>
        <w:spacing w:line="240" w:lineRule="exact"/>
        <w:rPr>
          <w:sz w:val="24"/>
          <w:szCs w:val="24"/>
        </w:rPr>
      </w:pPr>
    </w:p>
    <w:p w:rsidR="00742134" w:rsidRDefault="00742134">
      <w:pPr>
        <w:spacing w:line="240" w:lineRule="exact"/>
        <w:rPr>
          <w:sz w:val="24"/>
          <w:szCs w:val="24"/>
        </w:rPr>
      </w:pPr>
    </w:p>
    <w:p w:rsidR="00742134" w:rsidRDefault="00742134">
      <w:pPr>
        <w:spacing w:line="240" w:lineRule="exact"/>
        <w:rPr>
          <w:sz w:val="24"/>
          <w:szCs w:val="24"/>
        </w:rPr>
      </w:pPr>
    </w:p>
    <w:p w:rsidR="00742134" w:rsidRDefault="00742134">
      <w:pPr>
        <w:spacing w:after="94" w:line="240" w:lineRule="exact"/>
        <w:rPr>
          <w:sz w:val="24"/>
          <w:szCs w:val="24"/>
        </w:rPr>
      </w:pPr>
    </w:p>
    <w:p w:rsidR="00742134" w:rsidRDefault="005120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2.4</w:t>
      </w:r>
    </w:p>
    <w:p w:rsidR="006C4960" w:rsidRDefault="0051205A">
      <w:pPr>
        <w:widowControl w:val="0"/>
        <w:tabs>
          <w:tab w:val="left" w:pos="978"/>
          <w:tab w:val="left" w:pos="1382"/>
          <w:tab w:val="left" w:pos="1930"/>
          <w:tab w:val="left" w:pos="2300"/>
          <w:tab w:val="left" w:pos="3100"/>
          <w:tab w:val="left" w:pos="3825"/>
          <w:tab w:val="left" w:pos="4157"/>
          <w:tab w:val="left" w:pos="4846"/>
          <w:tab w:val="left" w:pos="5426"/>
        </w:tabs>
        <w:spacing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  <w:lang w:val="kk-KZ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 xml:space="preserve"> 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Пациенттерді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тиі</w:t>
      </w:r>
      <w:proofErr w:type="gram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proofErr w:type="gram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і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күнделікті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дозалау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схемасы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шеңберінде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такролимустың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бірыңғай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дәрілік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түрінің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көмегімен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қолдау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керек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;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дә</w:t>
      </w:r>
      <w:proofErr w:type="gram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proofErr w:type="gram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ілік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нысандағы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немесе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дозалау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схемасындағы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өзгерістер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тек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трансплантолог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дәрігердің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қатаң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бақылауымен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жүргізілуі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тиіс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     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Ересек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пациенттерде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басқа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иммунодепрессанттармен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емдеуге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төзімді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аллотрансплантаттардың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қабылданбауын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емдеуге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қатысты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клиникалық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зерттеу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деректері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ұзақ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әсер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ететін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дәрілік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түрге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қатысты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әлі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қол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жетімді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емес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Ересектерде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немесе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ішек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аллотрансплантаты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реципиенттерінде</w:t>
      </w:r>
      <w:proofErr w:type="spellEnd"/>
      <w:proofErr w:type="gram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proofErr w:type="gram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үректе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өкпеде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ұйқы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безінде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трансплантаттардың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қабылданбауының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алдын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алуға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қатысты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энварсус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®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бойынша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клиникалық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деректер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әлі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қол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жетімді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емес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Трансплантациядан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кейінгі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бастапқы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кезең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ішінде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мынадай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параметрлерге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үнемі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мониторинг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жүргізу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қажет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артериялық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қысым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ЭКГ,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неврологиялық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және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көзбен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көру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мәртебесі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аш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gram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арын</w:t>
      </w:r>
      <w:proofErr w:type="gram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ға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қандағы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глюкоза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деңгейі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электролиттер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әсіресе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калий),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бауыр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мен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бүйректің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жұмыс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істеуіне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тестілер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гематология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параметрлері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коагуляция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мәні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және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плазмадағы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ақуызды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анықтау</w:t>
      </w:r>
      <w:proofErr w:type="spellEnd"/>
      <w:r w:rsidR="006C4960" w:rsidRPr="006C4960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</w:p>
    <w:p w:rsidR="00742134" w:rsidRPr="006C4960" w:rsidRDefault="006C4960">
      <w:pPr>
        <w:widowControl w:val="0"/>
        <w:tabs>
          <w:tab w:val="left" w:pos="978"/>
          <w:tab w:val="left" w:pos="1382"/>
          <w:tab w:val="left" w:pos="1930"/>
          <w:tab w:val="left" w:pos="2300"/>
          <w:tab w:val="left" w:pos="3100"/>
          <w:tab w:val="left" w:pos="3825"/>
          <w:tab w:val="left" w:pos="4157"/>
          <w:tab w:val="left" w:pos="4846"/>
          <w:tab w:val="left" w:pos="5426"/>
        </w:tabs>
        <w:spacing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sectPr w:rsidR="00742134" w:rsidRPr="006C4960">
          <w:type w:val="continuous"/>
          <w:pgSz w:w="11905" w:h="16837"/>
          <w:pgMar w:top="563" w:right="850" w:bottom="572" w:left="1194" w:header="0" w:footer="0" w:gutter="0"/>
          <w:cols w:num="2" w:space="708" w:equalWidth="0">
            <w:col w:w="288" w:space="3340"/>
            <w:col w:w="6233" w:space="0"/>
          </w:cols>
        </w:sectPr>
      </w:pPr>
      <w:r w:rsidRPr="006C496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t>Егер клиникалық елеулі өзгерістер байқалса, режимді өзгерту мүмкіндігін қарастырған жөн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132"/>
        <w:gridCol w:w="1252"/>
        <w:gridCol w:w="405"/>
        <w:gridCol w:w="73"/>
        <w:gridCol w:w="74"/>
        <w:gridCol w:w="586"/>
        <w:gridCol w:w="1217"/>
        <w:gridCol w:w="237"/>
        <w:gridCol w:w="387"/>
        <w:gridCol w:w="72"/>
        <w:gridCol w:w="491"/>
        <w:gridCol w:w="75"/>
        <w:gridCol w:w="1063"/>
        <w:gridCol w:w="72"/>
        <w:gridCol w:w="99"/>
      </w:tblGrid>
      <w:tr w:rsidR="00742134">
        <w:trPr>
          <w:cantSplit/>
          <w:trHeight w:hRule="exact" w:val="26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Pr="006C4960" w:rsidRDefault="00742134">
            <w:pPr>
              <w:rPr>
                <w:lang w:val="kk-KZ"/>
              </w:rPr>
            </w:pP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Pr="006C4960" w:rsidRDefault="00742134">
            <w:pPr>
              <w:rPr>
                <w:lang w:val="kk-KZ"/>
              </w:rPr>
            </w:pPr>
          </w:p>
        </w:tc>
        <w:tc>
          <w:tcPr>
            <w:tcW w:w="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3" w:line="240" w:lineRule="auto"/>
              <w:ind w:left="6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в ( в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 ч т п с в к т</w:t>
            </w:r>
          </w:p>
          <w:p w:rsidR="00742134" w:rsidRDefault="00742134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40" w:lineRule="auto"/>
              <w:ind w:left="60" w:right="-7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в ц</w:t>
            </w:r>
          </w:p>
          <w:p w:rsidR="00742134" w:rsidRDefault="00742134">
            <w:pPr>
              <w:spacing w:after="2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742134" w:rsidRDefault="0051205A">
            <w:pPr>
              <w:widowControl w:val="0"/>
              <w:spacing w:line="240" w:lineRule="auto"/>
              <w:ind w:left="60" w:right="-7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н э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т и</w:t>
            </w: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742134" w:rsidRDefault="0051205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40" w:lineRule="auto"/>
              <w:ind w:left="2" w:right="-44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</w:p>
          <w:p w:rsidR="00742134" w:rsidRDefault="00742134">
            <w:pPr>
              <w:spacing w:after="2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40" w:lineRule="auto"/>
              <w:ind w:left="2" w:right="-44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 в</w:t>
            </w: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134" w:rsidRDefault="0051205A">
            <w:pPr>
              <w:widowControl w:val="0"/>
              <w:spacing w:line="240" w:lineRule="auto"/>
              <w:ind w:left="6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 к р</w:t>
            </w:r>
          </w:p>
          <w:p w:rsidR="00742134" w:rsidRDefault="00742134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40" w:lineRule="auto"/>
              <w:ind w:left="60" w:right="-7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з г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3" w:line="240" w:lineRule="auto"/>
              <w:ind w:left="-9" w:right="-37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spellEnd"/>
          </w:p>
          <w:p w:rsidR="00742134" w:rsidRDefault="0051205A">
            <w:pPr>
              <w:widowControl w:val="0"/>
              <w:tabs>
                <w:tab w:val="left" w:pos="815"/>
              </w:tabs>
              <w:spacing w:line="240" w:lineRule="auto"/>
              <w:ind w:left="38" w:right="-93" w:hanging="3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оназо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роми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пиц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акрол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мус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дуе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акроли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742134" w:rsidRDefault="0051205A">
            <w:pPr>
              <w:widowControl w:val="0"/>
              <w:spacing w:line="240" w:lineRule="auto"/>
              <w:ind w:left="-129" w:right="6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изб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такро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spellEnd"/>
          </w:p>
          <w:p w:rsidR="00742134" w:rsidRDefault="0051205A">
            <w:pPr>
              <w:widowControl w:val="0"/>
              <w:spacing w:line="240" w:lineRule="auto"/>
              <w:ind w:left="-129" w:right="-43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йсбе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</w:p>
        </w:tc>
        <w:tc>
          <w:tcPr>
            <w:tcW w:w="405" w:type="dxa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3" w:line="240" w:lineRule="auto"/>
              <w:ind w:left="29" w:right="-26" w:firstLine="1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</w:p>
          <w:p w:rsidR="00742134" w:rsidRDefault="00742134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40" w:lineRule="auto"/>
              <w:ind w:left="51" w:right="-73" w:hanging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  <w:p w:rsidR="00742134" w:rsidRDefault="0051205A">
            <w:pPr>
              <w:widowControl w:val="0"/>
              <w:spacing w:line="240" w:lineRule="auto"/>
              <w:ind w:left="-14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spellEnd"/>
          </w:p>
          <w:p w:rsidR="00742134" w:rsidRDefault="0051205A">
            <w:pPr>
              <w:widowControl w:val="0"/>
              <w:spacing w:line="240" w:lineRule="auto"/>
              <w:ind w:left="31" w:right="-55" w:firstLine="3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  <w:p w:rsidR="00742134" w:rsidRDefault="0051205A">
            <w:pPr>
              <w:widowControl w:val="0"/>
              <w:spacing w:line="240" w:lineRule="auto"/>
              <w:ind w:left="-91" w:right="36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742134" w:rsidRDefault="0051205A">
            <w:pPr>
              <w:widowControl w:val="0"/>
              <w:spacing w:line="240" w:lineRule="auto"/>
              <w:ind w:left="-2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</w:p>
        </w:tc>
        <w:tc>
          <w:tcPr>
            <w:tcW w:w="3137" w:type="dxa"/>
            <w:gridSpan w:val="8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tabs>
                <w:tab w:val="left" w:pos="487"/>
                <w:tab w:val="left" w:pos="1412"/>
                <w:tab w:val="left" w:pos="2663"/>
              </w:tabs>
              <w:spacing w:before="3" w:line="233" w:lineRule="auto"/>
              <w:ind w:left="-27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3" w:line="240" w:lineRule="auto"/>
              <w:ind w:left="-40" w:right="-115" w:firstLine="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CY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3A</w:t>
            </w:r>
          </w:p>
          <w:p w:rsidR="00742134" w:rsidRDefault="0051205A">
            <w:pPr>
              <w:widowControl w:val="0"/>
              <w:tabs>
                <w:tab w:val="left" w:pos="900"/>
              </w:tabs>
              <w:spacing w:line="239" w:lineRule="auto"/>
              <w:ind w:left="62" w:right="-114" w:hanging="6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кет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коназо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9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>
            <w:pPr>
              <w:spacing w:after="28" w:line="240" w:lineRule="exact"/>
              <w:rPr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40" w:lineRule="auto"/>
              <w:ind w:left="-114" w:right="4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40" w:lineRule="auto"/>
              <w:ind w:left="-113" w:right="4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 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after="7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40" w:lineRule="auto"/>
              <w:ind w:left="-3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after="7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40" w:lineRule="auto"/>
              <w:ind w:left="-99" w:right="4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after="4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40" w:lineRule="auto"/>
              <w:ind w:left="-4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  <w:p w:rsidR="00742134" w:rsidRDefault="00742134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40" w:lineRule="auto"/>
              <w:ind w:left="-114" w:right="41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 у</w:t>
            </w: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after="2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40" w:lineRule="auto"/>
              <w:ind w:left="-46" w:right="10" w:hanging="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я о</w:t>
            </w: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742134" w:rsidRDefault="0051205A">
            <w:pPr>
              <w:widowControl w:val="0"/>
              <w:spacing w:line="233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25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40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3" w:type="dxa"/>
            <w:tcBorders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064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7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бенн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ингибит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ритонави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742134" w:rsidRDefault="0051205A">
            <w:pPr>
              <w:widowControl w:val="0"/>
              <w:tabs>
                <w:tab w:val="left" w:pos="1940"/>
              </w:tabs>
              <w:spacing w:line="233" w:lineRule="auto"/>
              <w:ind w:left="82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итрак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назо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</w:t>
            </w:r>
            <w:proofErr w:type="spellEnd"/>
          </w:p>
        </w:tc>
        <w:tc>
          <w:tcPr>
            <w:tcW w:w="1208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99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529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25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40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3" w:type="dxa"/>
            <w:vMerge w:val="restart"/>
            <w:tcBorders>
              <w:top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40" w:lineRule="auto"/>
              <w:ind w:left="-5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after="7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40" w:lineRule="auto"/>
              <w:ind w:left="-72" w:right="-26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gramEnd"/>
          </w:p>
          <w:p w:rsidR="00742134" w:rsidRDefault="00742134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40" w:lineRule="auto"/>
              <w:ind w:left="-95" w:right="-3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ь</w:t>
            </w:r>
          </w:p>
          <w:p w:rsidR="00742134" w:rsidRDefault="00742134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40" w:lineRule="auto"/>
              <w:ind w:left="-1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</w:p>
        </w:tc>
        <w:tc>
          <w:tcPr>
            <w:tcW w:w="3064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208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99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25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40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4" w:type="dxa"/>
            <w:tcBorders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89" w:type="dxa"/>
            <w:gridSpan w:val="6"/>
            <w:tcBorders>
              <w:lef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tabs>
                <w:tab w:val="left" w:pos="608"/>
                <w:tab w:val="left" w:pos="1964"/>
              </w:tabs>
              <w:spacing w:before="6" w:line="233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CY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75" w:type="dxa"/>
            <w:tcBorders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133" w:type="dxa"/>
            <w:gridSpan w:val="2"/>
            <w:tcBorders>
              <w:lef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tabs>
                <w:tab w:val="left" w:pos="853"/>
              </w:tabs>
              <w:spacing w:before="6" w:line="233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gramEnd"/>
          </w:p>
        </w:tc>
        <w:tc>
          <w:tcPr>
            <w:tcW w:w="99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2382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25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405" w:type="dxa"/>
            <w:vMerge/>
            <w:tcBorders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3" w:type="dxa"/>
            <w:vMerge/>
            <w:tcBorders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064" w:type="dxa"/>
            <w:gridSpan w:val="7"/>
            <w:tcBorders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tabs>
                <w:tab w:val="left" w:pos="1186"/>
                <w:tab w:val="left" w:pos="2273"/>
              </w:tabs>
              <w:spacing w:before="6" w:line="240" w:lineRule="auto"/>
              <w:ind w:left="28" w:right="-9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абу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еробо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yp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cu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</w:t>
            </w:r>
            <w:proofErr w:type="spellEnd"/>
          </w:p>
          <w:p w:rsidR="00742134" w:rsidRDefault="0051205A">
            <w:pPr>
              <w:widowControl w:val="0"/>
              <w:spacing w:before="1" w:line="240" w:lineRule="auto"/>
              <w:ind w:left="-22" w:right="-18" w:firstLine="22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®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сниж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</w:p>
          <w:p w:rsidR="00742134" w:rsidRDefault="0051205A">
            <w:pPr>
              <w:widowControl w:val="0"/>
              <w:spacing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</w:p>
        </w:tc>
        <w:tc>
          <w:tcPr>
            <w:tcW w:w="1208" w:type="dxa"/>
            <w:gridSpan w:val="3"/>
            <w:tcBorders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40" w:lineRule="auto"/>
              <w:ind w:left="-12"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олироватьс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вян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proofErr w:type="spellEnd"/>
          </w:p>
          <w:p w:rsidR="00742134" w:rsidRDefault="0051205A">
            <w:pPr>
              <w:widowControl w:val="0"/>
              <w:spacing w:line="240" w:lineRule="auto"/>
              <w:ind w:left="21" w:right="-62" w:firstLine="6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per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gramEnd"/>
          </w:p>
          <w:p w:rsidR="00742134" w:rsidRDefault="0051205A">
            <w:pPr>
              <w:widowControl w:val="0"/>
              <w:spacing w:line="240" w:lineRule="auto"/>
              <w:ind w:left="-95" w:right="-56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99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1059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25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4751" w:type="dxa"/>
            <w:gridSpan w:val="12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7" w:line="239" w:lineRule="auto"/>
              <w:ind w:left="23" w:right="-118" w:hanging="2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дуе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соблюдат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осто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ожно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лучал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</w:p>
        </w:tc>
        <w:tc>
          <w:tcPr>
            <w:tcW w:w="99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742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252" w:type="dxa"/>
            <w:vMerge/>
            <w:tcBorders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4751" w:type="dxa"/>
            <w:gridSpan w:val="12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40" w:lineRule="auto"/>
              <w:ind w:left="21" w:right="-118" w:firstLine="2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уретик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в.</w:t>
            </w:r>
          </w:p>
        </w:tc>
        <w:tc>
          <w:tcPr>
            <w:tcW w:w="99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2065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607" w:type="dxa"/>
            <w:gridSpan w:val="6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tabs>
                <w:tab w:val="left" w:pos="1733"/>
                <w:tab w:val="left" w:pos="3074"/>
              </w:tabs>
              <w:spacing w:before="5" w:line="240" w:lineRule="auto"/>
              <w:ind w:left="52" w:right="-116" w:hanging="12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пределе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такр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неф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ким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снижа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бега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атте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spellEnd"/>
          </w:p>
        </w:tc>
        <w:tc>
          <w:tcPr>
            <w:tcW w:w="2397" w:type="dxa"/>
            <w:gridSpan w:val="7"/>
            <w:vMerge w:val="restart"/>
            <w:tcBorders>
              <w:top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-54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лимус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ствам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оксически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  <w:p w:rsidR="00742134" w:rsidRDefault="0051205A">
            <w:pPr>
              <w:widowControl w:val="0"/>
              <w:spacing w:line="240" w:lineRule="auto"/>
              <w:ind w:left="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ега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акролиму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</w:p>
          <w:p w:rsidR="00742134" w:rsidRDefault="0051205A">
            <w:pPr>
              <w:widowControl w:val="0"/>
              <w:spacing w:line="240" w:lineRule="auto"/>
              <w:ind w:left="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уированн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вакци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н.</w:t>
            </w:r>
          </w:p>
        </w:tc>
        <w:tc>
          <w:tcPr>
            <w:tcW w:w="99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476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607" w:type="dxa"/>
            <w:gridSpan w:val="6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-7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елуд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сстрой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а.</w:t>
            </w:r>
          </w:p>
        </w:tc>
        <w:tc>
          <w:tcPr>
            <w:tcW w:w="2397" w:type="dxa"/>
            <w:gridSpan w:val="7"/>
            <w:vMerge/>
            <w:tcBorders>
              <w:bottom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99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233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6004" w:type="dxa"/>
            <w:gridSpan w:val="13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-129" w:right="-5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елудочн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получа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  <w:p w:rsidR="00742134" w:rsidRDefault="0051205A">
            <w:pPr>
              <w:widowControl w:val="0"/>
              <w:tabs>
                <w:tab w:val="left" w:pos="2497"/>
                <w:tab w:val="left" w:pos="3453"/>
                <w:tab w:val="left" w:pos="4609"/>
                <w:tab w:val="left" w:pos="5726"/>
              </w:tabs>
              <w:spacing w:line="240" w:lineRule="auto"/>
              <w:ind w:left="-71" w:right="-11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елудочно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явля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медицин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сном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</w:p>
          <w:p w:rsidR="00742134" w:rsidRDefault="0051205A">
            <w:pPr>
              <w:widowControl w:val="0"/>
              <w:spacing w:line="240" w:lineRule="auto"/>
              <w:ind w:left="-65" w:right="-124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рьез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лева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тву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  <w:p w:rsidR="00742134" w:rsidRDefault="0051205A">
            <w:pPr>
              <w:widowControl w:val="0"/>
              <w:spacing w:line="240" w:lineRule="auto"/>
              <w:ind w:left="5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99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263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390" w:type="dxa"/>
            <w:gridSpan w:val="5"/>
            <w:vMerge w:val="restart"/>
            <w:tcBorders>
              <w:top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tabs>
                <w:tab w:val="left" w:pos="1060"/>
                <w:tab w:val="left" w:pos="1518"/>
              </w:tabs>
              <w:spacing w:before="5" w:line="240" w:lineRule="auto"/>
              <w:ind w:left="-71" w:right="-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уровн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еня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gramEnd"/>
          </w:p>
          <w:p w:rsidR="00742134" w:rsidRDefault="0051205A">
            <w:pPr>
              <w:widowControl w:val="0"/>
              <w:spacing w:line="240" w:lineRule="auto"/>
              <w:ind w:left="38" w:right="-96" w:firstLine="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tabs>
                <w:tab w:val="left" w:pos="1214"/>
              </w:tabs>
              <w:spacing w:before="5" w:line="240" w:lineRule="auto"/>
              <w:ind w:left="-55" w:right="-120" w:firstLine="1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олимус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</w:p>
          <w:p w:rsidR="00742134" w:rsidRDefault="0051205A">
            <w:pPr>
              <w:widowControl w:val="0"/>
              <w:spacing w:line="240" w:lineRule="auto"/>
              <w:ind w:left="-14" w:right="-99" w:firstLine="5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</w:p>
          <w:p w:rsidR="00742134" w:rsidRDefault="00742134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134" w:rsidRDefault="0051205A">
            <w:pPr>
              <w:widowControl w:val="0"/>
              <w:spacing w:line="240" w:lineRule="auto"/>
              <w:ind w:left="-1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773" w:type="dxa"/>
            <w:gridSpan w:val="5"/>
            <w:tcBorders>
              <w:top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33" w:lineRule="auto"/>
              <w:ind w:left="66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значит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spellEnd"/>
          </w:p>
        </w:tc>
        <w:tc>
          <w:tcPr>
            <w:tcW w:w="99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39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841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" w:type="dxa"/>
            <w:tcBorders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-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701" w:type="dxa"/>
            <w:gridSpan w:val="4"/>
            <w:tcBorders>
              <w:lef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tabs>
                <w:tab w:val="left" w:pos="290"/>
              </w:tabs>
              <w:spacing w:before="6" w:line="23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ендуе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spellEnd"/>
          </w:p>
        </w:tc>
        <w:tc>
          <w:tcPr>
            <w:tcW w:w="99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742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390" w:type="dxa"/>
            <w:gridSpan w:val="5"/>
            <w:vMerge/>
            <w:tcBorders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841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773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40" w:lineRule="auto"/>
              <w:ind w:left="4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</w:p>
        </w:tc>
        <w:tc>
          <w:tcPr>
            <w:tcW w:w="99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476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390" w:type="dxa"/>
            <w:gridSpan w:val="5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-7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Сердечн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расстройств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1841" w:type="dxa"/>
            <w:gridSpan w:val="3"/>
            <w:vMerge/>
            <w:tcBorders>
              <w:bottom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773" w:type="dxa"/>
            <w:gridSpan w:val="5"/>
            <w:vMerge/>
            <w:tcBorders>
              <w:bottom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99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263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844" w:type="dxa"/>
            <w:gridSpan w:val="7"/>
            <w:vMerge w:val="restart"/>
            <w:tcBorders>
              <w:top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30" w:right="-63" w:firstLine="3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ообщаема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ардиомиопати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кроли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колимус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дуе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уровн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742134" w:rsidRDefault="0051205A">
            <w:pPr>
              <w:widowControl w:val="0"/>
              <w:tabs>
                <w:tab w:val="left" w:pos="1637"/>
                <w:tab w:val="left" w:pos="2434"/>
                <w:tab w:val="left" w:pos="2872"/>
                <w:tab w:val="left" w:pos="3493"/>
              </w:tabs>
              <w:spacing w:line="240" w:lineRule="auto"/>
              <w:ind w:left="42" w:right="-136" w:hanging="11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руги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линически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лови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чал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луч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осу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олжн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</w:t>
            </w:r>
          </w:p>
        </w:tc>
        <w:tc>
          <w:tcPr>
            <w:tcW w:w="2088" w:type="dxa"/>
            <w:gridSpan w:val="5"/>
            <w:vMerge w:val="restart"/>
            <w:tcBorders>
              <w:top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-5" w:right="-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spellEnd"/>
          </w:p>
          <w:p w:rsidR="00742134" w:rsidRDefault="0051205A">
            <w:pPr>
              <w:widowControl w:val="0"/>
              <w:spacing w:line="240" w:lineRule="auto"/>
              <w:ind w:left="-138" w:right="-9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</w:p>
        </w:tc>
        <w:tc>
          <w:tcPr>
            <w:tcW w:w="70" w:type="dxa"/>
            <w:vMerge w:val="restart"/>
            <w:tcBorders>
              <w:top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39" w:lineRule="auto"/>
              <w:ind w:left="-105" w:right="-3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в</w:t>
            </w:r>
          </w:p>
        </w:tc>
        <w:tc>
          <w:tcPr>
            <w:tcW w:w="99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val="29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844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088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vMerge/>
            <w:tcBorders>
              <w:bottom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99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7" w:line="240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742134" w:rsidRDefault="00742134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40" w:lineRule="auto"/>
              <w:ind w:left="-56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39" w:lineRule="auto"/>
              <w:ind w:left="-111" w:right="38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 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proofErr w:type="gramEnd"/>
          </w:p>
        </w:tc>
      </w:tr>
      <w:tr w:rsidR="00742134">
        <w:trPr>
          <w:cantSplit/>
          <w:trHeight w:hRule="exact" w:val="1059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844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088" w:type="dxa"/>
            <w:gridSpan w:val="5"/>
            <w:vMerge/>
            <w:tcBorders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40" w:lineRule="auto"/>
              <w:ind w:left="1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</w:p>
          <w:p w:rsidR="00742134" w:rsidRDefault="00742134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  <w:tc>
          <w:tcPr>
            <w:tcW w:w="99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79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844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088" w:type="dxa"/>
            <w:gridSpan w:val="5"/>
            <w:vMerge w:val="restart"/>
            <w:tcBorders>
              <w:top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40" w:lineRule="auto"/>
              <w:ind w:left="-78" w:right="-14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ству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</w:p>
          <w:p w:rsidR="00742134" w:rsidRDefault="0051205A">
            <w:pPr>
              <w:widowControl w:val="0"/>
              <w:spacing w:line="240" w:lineRule="auto"/>
              <w:ind w:left="-103" w:right="37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оид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proofErr w:type="spellEnd"/>
          </w:p>
          <w:p w:rsidR="00742134" w:rsidRDefault="0051205A">
            <w:pPr>
              <w:widowControl w:val="0"/>
              <w:spacing w:before="1" w:line="240" w:lineRule="auto"/>
              <w:ind w:left="4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ролир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ватьс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</w:p>
        </w:tc>
        <w:tc>
          <w:tcPr>
            <w:tcW w:w="70" w:type="dxa"/>
            <w:vMerge w:val="restart"/>
            <w:tcBorders>
              <w:top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>
            <w:pPr>
              <w:spacing w:line="240" w:lineRule="exact"/>
              <w:rPr>
                <w:sz w:val="24"/>
                <w:szCs w:val="24"/>
              </w:rPr>
            </w:pPr>
          </w:p>
          <w:p w:rsidR="00742134" w:rsidRDefault="00742134">
            <w:pPr>
              <w:spacing w:after="56" w:line="240" w:lineRule="exact"/>
              <w:rPr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39" w:lineRule="auto"/>
              <w:ind w:left="-92" w:right="-1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ь</w:t>
            </w:r>
          </w:p>
        </w:tc>
        <w:tc>
          <w:tcPr>
            <w:tcW w:w="99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844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088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vMerge/>
            <w:tcBorders>
              <w:bottom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99" w:type="dxa"/>
            <w:tcBorders>
              <w:left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</w:tr>
      <w:tr w:rsidR="00742134">
        <w:trPr>
          <w:cantSplit/>
          <w:trHeight w:hRule="exact" w:val="933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844" w:type="dxa"/>
            <w:gridSpan w:val="7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088" w:type="dxa"/>
            <w:gridSpan w:val="5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40" w:lineRule="auto"/>
              <w:ind w:left="-101" w:right="4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ю с</w:t>
            </w:r>
          </w:p>
        </w:tc>
      </w:tr>
    </w:tbl>
    <w:p w:rsidR="00742134" w:rsidRDefault="00742134">
      <w:pPr>
        <w:sectPr w:rsidR="00742134">
          <w:pgSz w:w="11905" w:h="16837"/>
          <w:pgMar w:top="560" w:right="850" w:bottom="500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377"/>
        <w:gridCol w:w="2446"/>
        <w:gridCol w:w="70"/>
        <w:gridCol w:w="579"/>
        <w:gridCol w:w="73"/>
        <w:gridCol w:w="71"/>
        <w:gridCol w:w="491"/>
        <w:gridCol w:w="70"/>
        <w:gridCol w:w="160"/>
        <w:gridCol w:w="70"/>
        <w:gridCol w:w="214"/>
        <w:gridCol w:w="74"/>
        <w:gridCol w:w="1433"/>
        <w:gridCol w:w="70"/>
      </w:tblGrid>
      <w:tr w:rsidR="00742134">
        <w:trPr>
          <w:cantSplit/>
          <w:trHeight w:hRule="exact" w:val="26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3" w:line="240" w:lineRule="auto"/>
              <w:ind w:left="60" w:right="-10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proofErr w:type="spellEnd"/>
          </w:p>
        </w:tc>
        <w:tc>
          <w:tcPr>
            <w:tcW w:w="3095" w:type="dxa"/>
            <w:gridSpan w:val="3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3" w:line="240" w:lineRule="auto"/>
              <w:ind w:left="-6" w:right="-37" w:firstLine="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ца,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зате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</w:t>
            </w:r>
          </w:p>
          <w:p w:rsidR="00742134" w:rsidRDefault="0051205A">
            <w:pPr>
              <w:widowControl w:val="0"/>
              <w:tabs>
                <w:tab w:val="left" w:pos="1598"/>
                <w:tab w:val="left" w:pos="2272"/>
              </w:tabs>
              <w:spacing w:line="240" w:lineRule="auto"/>
              <w:ind w:left="-33" w:right="-101" w:firstLine="6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&amp;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перехо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рессан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spellEnd"/>
          </w:p>
          <w:p w:rsidR="00742134" w:rsidRDefault="0051205A">
            <w:pPr>
              <w:widowControl w:val="0"/>
              <w:tabs>
                <w:tab w:val="left" w:pos="1126"/>
                <w:tab w:val="left" w:pos="2079"/>
              </w:tabs>
              <w:spacing w:line="240" w:lineRule="auto"/>
              <w:ind w:left="-1" w:right="-116" w:firstLine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это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ству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зват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Torsade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</w:p>
          <w:p w:rsidR="00742134" w:rsidRDefault="0051205A">
            <w:pPr>
              <w:widowControl w:val="0"/>
              <w:spacing w:line="239" w:lineRule="auto"/>
              <w:ind w:right="-40" w:hanging="3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идае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</w:p>
        </w:tc>
        <w:tc>
          <w:tcPr>
            <w:tcW w:w="72" w:type="dxa"/>
            <w:tcBorders>
              <w:top w:val="single" w:sz="4" w:space="0" w:color="000000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92" w:type="dxa"/>
            <w:gridSpan w:val="4"/>
            <w:tcBorders>
              <w:top w:val="single" w:sz="4" w:space="0" w:color="000000"/>
              <w:lef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3" w:line="233" w:lineRule="auto"/>
              <w:ind w:left="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3" w:line="239" w:lineRule="auto"/>
              <w:ind w:left="-27" w:right="-7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3" w:line="233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7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77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095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864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7" w:line="240" w:lineRule="auto"/>
              <w:ind w:left="-1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spellEnd"/>
          </w:p>
          <w:p w:rsidR="00742134" w:rsidRDefault="0051205A">
            <w:pPr>
              <w:widowControl w:val="0"/>
              <w:spacing w:line="240" w:lineRule="auto"/>
              <w:ind w:left="-71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spellEnd"/>
          </w:p>
          <w:p w:rsidR="00742134" w:rsidRDefault="0051205A">
            <w:pPr>
              <w:widowControl w:val="0"/>
              <w:tabs>
                <w:tab w:val="left" w:pos="674"/>
              </w:tabs>
              <w:spacing w:line="240" w:lineRule="auto"/>
              <w:ind w:left="45" w:right="-64" w:firstLine="1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С</w:t>
            </w:r>
          </w:p>
          <w:p w:rsidR="00742134" w:rsidRDefault="0051205A">
            <w:pPr>
              <w:widowControl w:val="0"/>
              <w:spacing w:line="240" w:lineRule="auto"/>
              <w:ind w:left="-90" w:right="34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иаг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</w:p>
        </w:tc>
        <w:tc>
          <w:tcPr>
            <w:tcW w:w="284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4" w:type="dxa"/>
            <w:tcBorders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430" w:type="dxa"/>
            <w:tcBorders>
              <w:lef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7" w:line="23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spellEnd"/>
          </w:p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7" w:line="233" w:lineRule="auto"/>
              <w:ind w:left="-4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77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095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864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13" w:type="dxa"/>
            <w:tcBorders>
              <w:lef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spellEnd"/>
          </w:p>
        </w:tc>
        <w:tc>
          <w:tcPr>
            <w:tcW w:w="1505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40" w:lineRule="auto"/>
              <w:ind w:left="43" w:right="-126" w:hanging="1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звив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  <w:p w:rsidR="00742134" w:rsidRDefault="0051205A">
            <w:pPr>
              <w:widowControl w:val="0"/>
              <w:spacing w:line="240" w:lineRule="auto"/>
              <w:ind w:left="-112" w:right="57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руг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доказательст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</w:p>
          <w:p w:rsidR="00742134" w:rsidRDefault="0051205A">
            <w:pPr>
              <w:widowControl w:val="0"/>
              <w:tabs>
                <w:tab w:val="left" w:pos="569"/>
              </w:tabs>
              <w:spacing w:line="240" w:lineRule="auto"/>
              <w:ind w:left="17" w:right="-113" w:firstLine="4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проявля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</w:p>
          <w:p w:rsidR="00742134" w:rsidRDefault="0051205A">
            <w:pPr>
              <w:widowControl w:val="0"/>
              <w:spacing w:before="1" w:line="240" w:lineRule="auto"/>
              <w:ind w:left="56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терва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</w:p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-3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77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095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864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4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40" w:lineRule="auto"/>
              <w:ind w:left="-40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</w:p>
          <w:p w:rsidR="00742134" w:rsidRDefault="0051205A">
            <w:pPr>
              <w:widowControl w:val="0"/>
              <w:spacing w:line="240" w:lineRule="auto"/>
              <w:ind w:left="-35" w:right="-89" w:firstLine="4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spellEnd"/>
          </w:p>
        </w:tc>
        <w:tc>
          <w:tcPr>
            <w:tcW w:w="1505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77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095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864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4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505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-5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</w:p>
        </w:tc>
      </w:tr>
      <w:tr w:rsidR="00742134">
        <w:trPr>
          <w:cantSplit/>
          <w:trHeight w:hRule="exact" w:val="79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77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095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864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4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505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40" w:lineRule="auto"/>
              <w:ind w:left="-107" w:right="5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77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095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864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4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505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7" w:line="233" w:lineRule="auto"/>
              <w:ind w:left="-3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77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095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864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4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505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-5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77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095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864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4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505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-32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77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095" w:type="dxa"/>
            <w:gridSpan w:val="3"/>
            <w:vMerge/>
            <w:tcBorders>
              <w:bottom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864" w:type="dxa"/>
            <w:gridSpan w:val="5"/>
            <w:vMerge/>
            <w:tcBorders>
              <w:bottom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4" w:type="dxa"/>
            <w:gridSpan w:val="2"/>
            <w:vMerge/>
            <w:tcBorders>
              <w:bottom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505" w:type="dxa"/>
            <w:gridSpan w:val="2"/>
            <w:vMerge/>
            <w:tcBorders>
              <w:bottom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77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5751" w:type="dxa"/>
            <w:gridSpan w:val="12"/>
            <w:vMerge w:val="restart"/>
            <w:tcBorders>
              <w:top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40" w:lineRule="auto"/>
              <w:ind w:left="54" w:right="-21" w:hanging="8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злока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холи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-32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</w:tr>
      <w:tr w:rsidR="00742134">
        <w:trPr>
          <w:cantSplit/>
          <w:trHeight w:hRule="exact" w:val="478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77" w:type="dxa"/>
            <w:vMerge/>
            <w:tcBorders>
              <w:left w:val="single" w:sz="4" w:space="0" w:color="000000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5751" w:type="dxa"/>
            <w:gridSpan w:val="12"/>
            <w:vMerge/>
            <w:tcBorders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263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4107" w:type="dxa"/>
            <w:gridSpan w:val="7"/>
            <w:vMerge w:val="restart"/>
            <w:tcBorders>
              <w:top w:val="single" w:sz="4" w:space="0" w:color="FFFFFF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tabs>
                <w:tab w:val="left" w:pos="1846"/>
                <w:tab w:val="left" w:pos="2756"/>
                <w:tab w:val="left" w:pos="3787"/>
              </w:tabs>
              <w:spacing w:before="5" w:line="240" w:lineRule="auto"/>
              <w:ind w:left="60" w:right="-10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ало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сь,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иенто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имфоп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имф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олифер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ало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сь,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ациент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отрица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тиге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расстройст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уточнит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усом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®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020" w:type="dxa"/>
            <w:gridSpan w:val="6"/>
            <w:vMerge w:val="restart"/>
            <w:tcBorders>
              <w:top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-131" w:right="-8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  <w:p w:rsidR="00742134" w:rsidRDefault="0051205A">
            <w:pPr>
              <w:widowControl w:val="0"/>
              <w:spacing w:line="240" w:lineRule="auto"/>
              <w:ind w:left="21" w:right="-67" w:hang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базиликс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аб</w:t>
            </w:r>
            <w:proofErr w:type="spellEnd"/>
          </w:p>
          <w:p w:rsidR="00742134" w:rsidRDefault="0051205A">
            <w:pPr>
              <w:widowControl w:val="0"/>
              <w:spacing w:line="233" w:lineRule="auto"/>
              <w:ind w:left="162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увели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</w:p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33" w:lineRule="auto"/>
              <w:ind w:left="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4107" w:type="dxa"/>
            <w:gridSpan w:val="7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02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4107" w:type="dxa"/>
            <w:gridSpan w:val="7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02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-52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4107" w:type="dxa"/>
            <w:gridSpan w:val="7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02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4107" w:type="dxa"/>
            <w:gridSpan w:val="7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02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4107" w:type="dxa"/>
            <w:gridSpan w:val="7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949" w:type="dxa"/>
            <w:gridSpan w:val="5"/>
            <w:tcBorders>
              <w:lef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связа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</w:p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4107" w:type="dxa"/>
            <w:gridSpan w:val="7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02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7" w:line="240" w:lineRule="auto"/>
              <w:ind w:left="-93" w:right="41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леду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</w:p>
          <w:p w:rsidR="00742134" w:rsidRDefault="0051205A">
            <w:pPr>
              <w:widowControl w:val="0"/>
              <w:spacing w:line="240" w:lineRule="auto"/>
              <w:ind w:left="-3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</w:p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7" w:line="233" w:lineRule="auto"/>
              <w:ind w:left="-3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4107" w:type="dxa"/>
            <w:gridSpan w:val="7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02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7" w:line="233" w:lineRule="auto"/>
              <w:ind w:left="-3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4107" w:type="dxa"/>
            <w:gridSpan w:val="7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02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-46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4107" w:type="dxa"/>
            <w:gridSpan w:val="7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02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-3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4107" w:type="dxa"/>
            <w:gridSpan w:val="7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02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-37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</w:tr>
      <w:tr w:rsidR="00742134">
        <w:trPr>
          <w:cantSplit/>
          <w:trHeight w:hRule="exact" w:val="477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4107" w:type="dxa"/>
            <w:gridSpan w:val="7"/>
            <w:vMerge/>
            <w:tcBorders>
              <w:left w:val="single" w:sz="4" w:space="0" w:color="000000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020" w:type="dxa"/>
            <w:gridSpan w:val="6"/>
            <w:vMerge/>
            <w:tcBorders>
              <w:bottom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263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6128" w:type="dxa"/>
            <w:gridSpan w:val="13"/>
            <w:vMerge w:val="restart"/>
            <w:tcBorders>
              <w:top w:val="single" w:sz="4" w:space="0" w:color="FFFFFF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60" w:right="-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33" w:lineRule="auto"/>
              <w:ind w:left="-5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</w:p>
        </w:tc>
      </w:tr>
      <w:tr w:rsidR="00742134">
        <w:trPr>
          <w:cantSplit/>
          <w:trHeight w:hRule="exact" w:val="477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6128" w:type="dxa"/>
            <w:gridSpan w:val="13"/>
            <w:vMerge/>
            <w:tcBorders>
              <w:left w:val="single" w:sz="4" w:space="0" w:color="000000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263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 w:val="restart"/>
            <w:tcBorders>
              <w:top w:val="single" w:sz="4" w:space="0" w:color="FFFFFF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tabs>
                <w:tab w:val="left" w:pos="1466"/>
                <w:tab w:val="left" w:pos="1869"/>
                <w:tab w:val="left" w:pos="2230"/>
                <w:tab w:val="left" w:pos="2667"/>
              </w:tabs>
              <w:spacing w:before="5" w:line="240" w:lineRule="auto"/>
              <w:ind w:left="60" w:right="-12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длить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протяже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 являе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сви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ьнодей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тву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орично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унод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свет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высоки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коэф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ициен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нодепресса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риск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BK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коэн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пати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инфекци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суп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ссивно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прив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серьезны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лжн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диагно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ациенто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вроло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симп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чав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обрати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энце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-103" w:right="55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есяце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742134" w:rsidRDefault="0051205A">
            <w:pPr>
              <w:widowControl w:val="0"/>
              <w:spacing w:line="240" w:lineRule="auto"/>
              <w:ind w:left="46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</w:p>
          <w:p w:rsidR="00742134" w:rsidRDefault="0051205A">
            <w:pPr>
              <w:widowControl w:val="0"/>
              <w:spacing w:line="240" w:lineRule="auto"/>
              <w:ind w:left="44" w:right="-88" w:hanging="8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</w:p>
          <w:p w:rsidR="00742134" w:rsidRDefault="0051205A">
            <w:pPr>
              <w:widowControl w:val="0"/>
              <w:spacing w:line="240" w:lineRule="auto"/>
              <w:ind w:left="-31" w:right="-59" w:firstLine="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  <w:p w:rsidR="00742134" w:rsidRDefault="0051205A">
            <w:pPr>
              <w:widowControl w:val="0"/>
              <w:spacing w:line="240" w:lineRule="auto"/>
              <w:ind w:left="-71" w:right="-42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</w:p>
          <w:p w:rsidR="00742134" w:rsidRDefault="0051205A">
            <w:pPr>
              <w:widowControl w:val="0"/>
              <w:tabs>
                <w:tab w:val="left" w:pos="492"/>
              </w:tabs>
              <w:spacing w:before="1" w:line="240" w:lineRule="auto"/>
              <w:ind w:left="33" w:right="-106" w:hanging="1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spellEnd"/>
          </w:p>
          <w:p w:rsidR="00742134" w:rsidRDefault="0051205A">
            <w:pPr>
              <w:widowControl w:val="0"/>
              <w:tabs>
                <w:tab w:val="left" w:pos="625"/>
              </w:tabs>
              <w:spacing w:line="240" w:lineRule="auto"/>
              <w:ind w:right="-10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иру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щ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с</w:t>
            </w:r>
          </w:p>
          <w:p w:rsidR="00742134" w:rsidRDefault="0051205A">
            <w:pPr>
              <w:widowControl w:val="0"/>
              <w:spacing w:line="239" w:lineRule="auto"/>
              <w:ind w:left="-71" w:right="-7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ома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крол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пати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</w:p>
        </w:tc>
        <w:tc>
          <w:tcPr>
            <w:tcW w:w="2582" w:type="dxa"/>
            <w:gridSpan w:val="8"/>
            <w:tcBorders>
              <w:top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33" w:lineRule="auto"/>
              <w:ind w:left="-5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</w:p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33" w:lineRule="auto"/>
              <w:ind w:left="-2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2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1" w:type="dxa"/>
            <w:tcBorders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511" w:type="dxa"/>
            <w:gridSpan w:val="7"/>
            <w:tcBorders>
              <w:lef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gramEnd"/>
          </w:p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-4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2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582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40" w:lineRule="auto"/>
              <w:ind w:left="-91" w:right="51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опрол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случ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дру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нечн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proofErr w:type="spellEnd"/>
          </w:p>
          <w:p w:rsidR="00742134" w:rsidRDefault="0051205A">
            <w:pPr>
              <w:widowControl w:val="0"/>
              <w:spacing w:line="240" w:lineRule="auto"/>
              <w:ind w:left="43" w:right="-127" w:firstLine="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 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лнце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</w:p>
          <w:p w:rsidR="00742134" w:rsidRDefault="0051205A">
            <w:pPr>
              <w:widowControl w:val="0"/>
              <w:spacing w:line="240" w:lineRule="auto"/>
              <w:ind w:left="-1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®,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одвергают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портун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  <w:p w:rsidR="00742134" w:rsidRDefault="0051205A">
            <w:pPr>
              <w:widowControl w:val="0"/>
              <w:tabs>
                <w:tab w:val="left" w:pos="890"/>
              </w:tabs>
              <w:spacing w:line="240" w:lineRule="auto"/>
              <w:ind w:left="-8" w:right="-116" w:firstLine="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  <w:p w:rsidR="00742134" w:rsidRDefault="0051205A">
            <w:pPr>
              <w:widowControl w:val="0"/>
              <w:spacing w:line="240" w:lineRule="auto"/>
              <w:ind w:left="-7" w:right="63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JC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высоко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</w:p>
          <w:p w:rsidR="00742134" w:rsidRDefault="0051205A">
            <w:pPr>
              <w:widowControl w:val="0"/>
              <w:spacing w:line="240" w:lineRule="auto"/>
              <w:ind w:left="-38" w:right="-101" w:firstLine="14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ертельны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 ь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диффе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proofErr w:type="gramEnd"/>
          </w:p>
          <w:p w:rsidR="00742134" w:rsidRDefault="0051205A">
            <w:pPr>
              <w:widowControl w:val="0"/>
              <w:tabs>
                <w:tab w:val="left" w:pos="1882"/>
              </w:tabs>
              <w:spacing w:before="1" w:line="240" w:lineRule="auto"/>
              <w:ind w:left="295" w:right="137" w:hanging="25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мунит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ало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сь,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</w:p>
          <w:p w:rsidR="00742134" w:rsidRDefault="0051205A">
            <w:pPr>
              <w:widowControl w:val="0"/>
              <w:spacing w:line="240" w:lineRule="auto"/>
              <w:ind w:left="-28" w:right="-117" w:firstLine="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ндро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</w:t>
            </w:r>
          </w:p>
          <w:p w:rsidR="00742134" w:rsidRDefault="0051205A">
            <w:pPr>
              <w:widowControl w:val="0"/>
              <w:spacing w:line="240" w:lineRule="auto"/>
              <w:ind w:left="34"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spellEnd"/>
            <w:proofErr w:type="gramEnd"/>
          </w:p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-4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2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582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-56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2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582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-3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2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582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-5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2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582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7" w:line="233" w:lineRule="auto"/>
              <w:ind w:left="-3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2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582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7" w:line="233" w:lineRule="auto"/>
              <w:ind w:left="-47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2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582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2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582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-3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2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582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-36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2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582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-3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2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582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7" w:line="233" w:lineRule="auto"/>
              <w:ind w:left="-4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</w:tr>
      <w:tr w:rsidR="00742134">
        <w:trPr>
          <w:cantSplit/>
          <w:trHeight w:hRule="exact" w:val="529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2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582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2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582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-36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2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582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-5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2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582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-5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2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582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7" w:line="233" w:lineRule="auto"/>
              <w:ind w:left="-47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2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582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7" w:line="233" w:lineRule="auto"/>
              <w:ind w:left="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2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582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2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582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-3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2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582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-5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2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582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2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582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7" w:line="233" w:lineRule="auto"/>
              <w:ind w:left="-42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</w:p>
        </w:tc>
        <w:tc>
          <w:tcPr>
            <w:tcW w:w="652" w:type="dxa"/>
            <w:gridSpan w:val="2"/>
            <w:tcBorders>
              <w:lef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7" w:line="23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2582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7" w:line="233" w:lineRule="auto"/>
              <w:ind w:left="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2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7" w:line="240" w:lineRule="auto"/>
              <w:ind w:left="-1" w:right="-88" w:firstLine="5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  <w:tc>
          <w:tcPr>
            <w:tcW w:w="2582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7" w:line="233" w:lineRule="auto"/>
              <w:ind w:left="1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2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582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-3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</w:tr>
      <w:tr w:rsidR="00742134">
        <w:trPr>
          <w:cantSplit/>
          <w:trHeight w:hRule="exact" w:val="24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8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22" w:type="dxa"/>
            <w:gridSpan w:val="3"/>
            <w:vMerge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582" w:type="dxa"/>
            <w:gridSpan w:val="8"/>
            <w:vMerge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</w:tbl>
    <w:p w:rsidR="00742134" w:rsidRDefault="00742134">
      <w:pPr>
        <w:sectPr w:rsidR="00742134">
          <w:pgSz w:w="11905" w:h="16837"/>
          <w:pgMar w:top="560" w:right="850" w:bottom="500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132"/>
        <w:gridCol w:w="1267"/>
        <w:gridCol w:w="432"/>
        <w:gridCol w:w="144"/>
        <w:gridCol w:w="849"/>
        <w:gridCol w:w="663"/>
        <w:gridCol w:w="101"/>
        <w:gridCol w:w="1396"/>
        <w:gridCol w:w="81"/>
        <w:gridCol w:w="70"/>
        <w:gridCol w:w="1048"/>
      </w:tblGrid>
      <w:tr w:rsidR="00742134">
        <w:trPr>
          <w:cantSplit/>
          <w:trHeight w:hRule="exact" w:val="1798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3" w:line="240" w:lineRule="auto"/>
              <w:ind w:left="60" w:right="-6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 с т в</w:t>
            </w: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42134" w:rsidRDefault="0051205A">
            <w:pPr>
              <w:widowControl w:val="0"/>
              <w:spacing w:line="240" w:lineRule="auto"/>
              <w:ind w:left="34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( п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 P</w:t>
            </w: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742134" w:rsidRDefault="0051205A">
            <w:pPr>
              <w:widowControl w:val="0"/>
              <w:spacing w:line="240" w:lineRule="auto"/>
              <w:ind w:left="6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(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after="16" w:line="220" w:lineRule="exact"/>
              <w:rPr>
                <w:rFonts w:ascii="Times New Roman" w:eastAsia="Times New Roman" w:hAnsi="Times New Roman" w:cs="Times New Roman"/>
              </w:rPr>
            </w:pPr>
          </w:p>
          <w:p w:rsidR="00742134" w:rsidRDefault="0051205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  <w:p w:rsidR="00742134" w:rsidRDefault="00742134">
            <w:pPr>
              <w:spacing w:after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134" w:rsidRDefault="0051205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В</w:t>
            </w: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742134" w:rsidRDefault="0051205A">
            <w:pPr>
              <w:widowControl w:val="0"/>
              <w:spacing w:line="240" w:lineRule="auto"/>
              <w:ind w:left="60" w:right="-7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 д 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742134" w:rsidRDefault="0051205A">
            <w:pPr>
              <w:widowControl w:val="0"/>
              <w:spacing w:line="240" w:lineRule="auto"/>
              <w:ind w:left="2" w:right="-42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э</w:t>
            </w: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134" w:rsidRDefault="0051205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742134" w:rsidRDefault="0051205A">
            <w:pPr>
              <w:widowControl w:val="0"/>
              <w:spacing w:line="240" w:lineRule="auto"/>
              <w:ind w:left="60" w:right="-7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 р д о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 э р а в э п в</w:t>
            </w:r>
          </w:p>
        </w:tc>
        <w:tc>
          <w:tcPr>
            <w:tcW w:w="3355" w:type="dxa"/>
            <w:gridSpan w:val="5"/>
            <w:tcBorders>
              <w:top w:val="single" w:sz="4" w:space="0" w:color="000000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tabs>
                <w:tab w:val="left" w:pos="1963"/>
                <w:tab w:val="left" w:pos="2947"/>
              </w:tabs>
              <w:spacing w:before="3" w:line="240" w:lineRule="auto"/>
              <w:ind w:left="46" w:right="-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ностир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ствую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акроли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2695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3" w:line="240" w:lineRule="auto"/>
              <w:ind w:left="-49" w:right="-9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сущес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</w:p>
          <w:p w:rsidR="00742134" w:rsidRDefault="0051205A">
            <w:pPr>
              <w:widowControl w:val="0"/>
              <w:spacing w:line="240" w:lineRule="auto"/>
              <w:ind w:left="22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етству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.</w:t>
            </w:r>
          </w:p>
          <w:p w:rsidR="00742134" w:rsidRDefault="00742134">
            <w:pPr>
              <w:spacing w:after="12" w:line="200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  <w:p w:rsidR="00742134" w:rsidRDefault="0051205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742134">
        <w:trPr>
          <w:cantSplit/>
          <w:trHeight w:hRule="exact" w:val="476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355" w:type="dxa"/>
            <w:gridSpan w:val="5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-7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2695" w:type="dxa"/>
            <w:gridSpan w:val="5"/>
            <w:vMerge/>
            <w:tcBorders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18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699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-7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RCA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proofErr w:type="gramEnd"/>
          </w:p>
          <w:p w:rsidR="00742134" w:rsidRDefault="0051205A">
            <w:pPr>
              <w:widowControl w:val="0"/>
              <w:spacing w:line="240" w:lineRule="auto"/>
              <w:ind w:left="54" w:right="-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опу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RCA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351" w:type="dxa"/>
            <w:gridSpan w:val="8"/>
            <w:vMerge w:val="restart"/>
            <w:tcBorders>
              <w:top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-101" w:right="-15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енто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риск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RCA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новно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аболев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742134" w:rsidRDefault="0051205A">
            <w:pPr>
              <w:widowControl w:val="0"/>
              <w:spacing w:line="240" w:lineRule="auto"/>
              <w:ind w:left="-5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и</w:t>
            </w:r>
          </w:p>
        </w:tc>
      </w:tr>
      <w:tr w:rsidR="00742134">
        <w:trPr>
          <w:cantSplit/>
          <w:trHeight w:hRule="exact" w:val="476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699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-71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бы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попу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яц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и</w:t>
            </w:r>
            <w:proofErr w:type="spellEnd"/>
          </w:p>
        </w:tc>
        <w:tc>
          <w:tcPr>
            <w:tcW w:w="4351" w:type="dxa"/>
            <w:gridSpan w:val="8"/>
            <w:vMerge/>
            <w:tcBorders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127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6051" w:type="dxa"/>
            <w:gridSpan w:val="10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-129" w:right="-1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пациент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я,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доказательство</w:t>
            </w:r>
          </w:p>
          <w:p w:rsidR="00742134" w:rsidRDefault="0051205A">
            <w:pPr>
              <w:widowControl w:val="0"/>
              <w:spacing w:line="240" w:lineRule="auto"/>
              <w:ind w:left="5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нтите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</w:p>
        </w:tc>
      </w:tr>
      <w:tr w:rsidR="00742134">
        <w:trPr>
          <w:cantSplit/>
          <w:trHeight w:hRule="exact" w:val="741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692" w:type="dxa"/>
            <w:gridSpan w:val="4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-129" w:right="-35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яже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печеночно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едос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</w:p>
        </w:tc>
        <w:tc>
          <w:tcPr>
            <w:tcW w:w="3358" w:type="dxa"/>
            <w:gridSpan w:val="6"/>
            <w:vMerge w:val="restart"/>
            <w:tcBorders>
              <w:top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10" w:right="-73" w:firstLine="2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отребова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ацие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аточность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742134" w:rsidRDefault="00742134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134" w:rsidRDefault="0051205A">
            <w:pPr>
              <w:widowControl w:val="0"/>
              <w:spacing w:line="240" w:lineRule="auto"/>
              <w:ind w:left="-5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а</w:t>
            </w:r>
          </w:p>
        </w:tc>
      </w:tr>
      <w:tr w:rsidR="00742134">
        <w:trPr>
          <w:cantSplit/>
          <w:trHeight w:hRule="exact" w:val="476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692" w:type="dxa"/>
            <w:gridSpan w:val="4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6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спомогательны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в</w:t>
            </w:r>
          </w:p>
        </w:tc>
        <w:tc>
          <w:tcPr>
            <w:tcW w:w="3358" w:type="dxa"/>
            <w:gridSpan w:val="6"/>
            <w:vMerge/>
            <w:tcBorders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1535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843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tabs>
                <w:tab w:val="left" w:pos="1307"/>
                <w:tab w:val="left" w:pos="1592"/>
              </w:tabs>
              <w:spacing w:before="5" w:line="240" w:lineRule="auto"/>
              <w:ind w:left="52" w:right="-119" w:hanging="12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®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соде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207" w:type="dxa"/>
            <w:gridSpan w:val="7"/>
            <w:vMerge w:val="restart"/>
            <w:tcBorders>
              <w:top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-110" w:right="-2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Пациент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рудн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вса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люк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</w:p>
        </w:tc>
      </w:tr>
      <w:tr w:rsidR="00742134">
        <w:trPr>
          <w:cantSplit/>
          <w:trHeight w:hRule="exact" w:val="476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843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-7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попул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4207" w:type="dxa"/>
            <w:gridSpan w:val="7"/>
            <w:vMerge/>
            <w:tcBorders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1006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3456" w:type="dxa"/>
            <w:gridSpan w:val="6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tabs>
                <w:tab w:val="left" w:pos="1682"/>
                <w:tab w:val="left" w:pos="2753"/>
                <w:tab w:val="left" w:pos="3193"/>
              </w:tabs>
              <w:spacing w:before="5" w:line="240" w:lineRule="auto"/>
              <w:ind w:left="45" w:right="-111" w:hanging="11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®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реко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енду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595" w:type="dxa"/>
            <w:gridSpan w:val="4"/>
            <w:vMerge w:val="restart"/>
            <w:tcBorders>
              <w:top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-89" w:right="-15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зопас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/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</w:tr>
      <w:tr w:rsidR="00742134">
        <w:trPr>
          <w:cantSplit/>
          <w:trHeight w:hRule="exact" w:val="476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2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-71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3"/>
                <w:szCs w:val="23"/>
              </w:rPr>
              <w:t>рем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3"/>
                <w:szCs w:val="23"/>
              </w:rPr>
              <w:t>нно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ст</w:t>
            </w:r>
            <w:proofErr w:type="spellEnd"/>
          </w:p>
        </w:tc>
        <w:tc>
          <w:tcPr>
            <w:tcW w:w="2188" w:type="dxa"/>
            <w:gridSpan w:val="5"/>
            <w:vMerge w:val="restart"/>
            <w:tcBorders>
              <w:top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4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3"/>
                <w:szCs w:val="23"/>
              </w:rPr>
              <w:t>пер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3"/>
                <w:szCs w:val="23"/>
              </w:rPr>
              <w:t>ктац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ии</w:t>
            </w:r>
          </w:p>
        </w:tc>
        <w:tc>
          <w:tcPr>
            <w:tcW w:w="2595" w:type="dxa"/>
            <w:gridSpan w:val="4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476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2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</w:t>
            </w:r>
            <w:proofErr w:type="spellEnd"/>
          </w:p>
        </w:tc>
        <w:tc>
          <w:tcPr>
            <w:tcW w:w="2188" w:type="dxa"/>
            <w:gridSpan w:val="5"/>
            <w:vMerge/>
            <w:tcBorders>
              <w:bottom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595" w:type="dxa"/>
            <w:gridSpan w:val="4"/>
            <w:vMerge/>
            <w:tcBorders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1322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4852" w:type="dxa"/>
            <w:gridSpan w:val="7"/>
            <w:vMerge w:val="restart"/>
            <w:tcBorders>
              <w:top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tabs>
                <w:tab w:val="left" w:pos="1267"/>
                <w:tab w:val="left" w:pos="1635"/>
                <w:tab w:val="left" w:pos="1881"/>
                <w:tab w:val="left" w:pos="2577"/>
                <w:tab w:val="left" w:pos="2849"/>
                <w:tab w:val="left" w:pos="3234"/>
                <w:tab w:val="left" w:pos="3962"/>
                <w:tab w:val="left" w:pos="4335"/>
              </w:tabs>
              <w:spacing w:before="5" w:line="240" w:lineRule="auto"/>
              <w:ind w:left="53" w:right="-133" w:firstLine="27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показыва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ь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ипи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пока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побочн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фекто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кончани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уноде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слу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отсут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озмо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плод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ози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дуетс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онитор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новор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очны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" w:type="dxa"/>
            <w:vMerge w:val="restart"/>
            <w:tcBorders>
              <w:top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>
            <w:pPr>
              <w:spacing w:after="30" w:line="240" w:lineRule="exact"/>
              <w:rPr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40" w:lineRule="auto"/>
              <w:ind w:left="-50" w:right="-112" w:firstLine="6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 а</w:t>
            </w:r>
          </w:p>
          <w:p w:rsidR="00742134" w:rsidRDefault="0051205A">
            <w:pPr>
              <w:widowControl w:val="0"/>
              <w:spacing w:line="240" w:lineRule="auto"/>
              <w:ind w:left="-1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after="7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40" w:lineRule="auto"/>
              <w:ind w:left="15" w:right="-105" w:hanging="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</w:p>
          <w:p w:rsidR="00742134" w:rsidRDefault="00742134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40" w:lineRule="auto"/>
              <w:ind w:left="7" w:right="-98" w:hanging="6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</w:p>
          <w:p w:rsidR="00742134" w:rsidRDefault="0051205A">
            <w:pPr>
              <w:widowControl w:val="0"/>
              <w:spacing w:line="240" w:lineRule="auto"/>
              <w:ind w:left="-7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742134">
            <w:pPr>
              <w:spacing w:after="2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134" w:rsidRDefault="0051205A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39" w:lineRule="auto"/>
              <w:ind w:left="-87" w:right="-11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4852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8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-5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046" w:type="dxa"/>
            <w:tcBorders>
              <w:left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tabs>
                <w:tab w:val="left" w:pos="309"/>
              </w:tabs>
              <w:spacing w:before="6" w:line="23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</w:p>
        </w:tc>
      </w:tr>
      <w:tr w:rsidR="00742134">
        <w:trPr>
          <w:cantSplit/>
          <w:trHeight w:hRule="exact" w:val="2596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4852" w:type="dxa"/>
            <w:gridSpan w:val="7"/>
            <w:vMerge/>
            <w:tcBorders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8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116" w:type="dxa"/>
            <w:gridSpan w:val="2"/>
            <w:tcBorders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7" w:line="240" w:lineRule="auto"/>
              <w:ind w:left="-84" w:right="-11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</w:tr>
      <w:tr w:rsidR="00742134">
        <w:trPr>
          <w:cantSplit/>
          <w:trHeight w:hRule="exact" w:val="508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4852" w:type="dxa"/>
            <w:gridSpan w:val="7"/>
            <w:tcBorders>
              <w:top w:val="single" w:sz="4" w:space="0" w:color="FFFFFF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-71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</w:p>
        </w:tc>
        <w:tc>
          <w:tcPr>
            <w:tcW w:w="81" w:type="dxa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116" w:type="dxa"/>
            <w:gridSpan w:val="2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&lt;37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proofErr w:type="spellEnd"/>
          </w:p>
        </w:tc>
      </w:tr>
    </w:tbl>
    <w:p w:rsidR="00742134" w:rsidRDefault="00742134">
      <w:pPr>
        <w:sectPr w:rsidR="00742134">
          <w:pgSz w:w="11905" w:h="16837"/>
          <w:pgMar w:top="560" w:right="850" w:bottom="500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1054"/>
        <w:gridCol w:w="403"/>
        <w:gridCol w:w="4666"/>
        <w:gridCol w:w="72"/>
      </w:tblGrid>
      <w:tr w:rsidR="00742134">
        <w:trPr>
          <w:cantSplit/>
          <w:trHeight w:hRule="exact" w:val="52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tabs>
                <w:tab w:val="left" w:pos="928"/>
              </w:tabs>
              <w:spacing w:before="3" w:line="240" w:lineRule="auto"/>
              <w:ind w:left="60" w:right="-10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часто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н возраста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котора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т</w:t>
            </w:r>
          </w:p>
        </w:tc>
        <w:tc>
          <w:tcPr>
            <w:tcW w:w="5069" w:type="dxa"/>
            <w:gridSpan w:val="2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3" w:line="240" w:lineRule="auto"/>
              <w:ind w:left="-42" w:right="-61" w:firstLine="6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возникновени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т.е.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.7%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proofErr w:type="spellEnd"/>
          </w:p>
          <w:p w:rsidR="00742134" w:rsidRDefault="0051205A">
            <w:pPr>
              <w:widowControl w:val="0"/>
              <w:tabs>
                <w:tab w:val="left" w:pos="1365"/>
                <w:tab w:val="left" w:pos="1932"/>
                <w:tab w:val="left" w:pos="2524"/>
                <w:tab w:val="left" w:pos="3421"/>
              </w:tabs>
              <w:spacing w:line="240" w:lineRule="auto"/>
              <w:ind w:left="36" w:right="-21" w:hanging="3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своег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внутриу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тот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т.е.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  <w:p w:rsidR="00742134" w:rsidRDefault="0051205A">
            <w:pPr>
              <w:widowControl w:val="0"/>
              <w:spacing w:line="240" w:lineRule="auto"/>
              <w:ind w:left="-1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ее,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зуе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ся.</w:t>
            </w:r>
          </w:p>
        </w:tc>
        <w:tc>
          <w:tcPr>
            <w:tcW w:w="70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3" w:line="239" w:lineRule="auto"/>
              <w:ind w:left="-108" w:right="7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 х</w:t>
            </w:r>
          </w:p>
        </w:tc>
      </w:tr>
      <w:tr w:rsidR="00742134">
        <w:trPr>
          <w:cantSplit/>
          <w:trHeight w:hRule="exact" w:val="1272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054" w:type="dxa"/>
            <w:vMerge/>
            <w:tcBorders>
              <w:left w:val="single" w:sz="4" w:space="0" w:color="000000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5069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vMerge w:val="restart"/>
            <w:tcBorders>
              <w:top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40" w:lineRule="auto"/>
              <w:ind w:left="-98" w:right="-2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proofErr w:type="gramEnd"/>
          </w:p>
        </w:tc>
      </w:tr>
      <w:tr w:rsidR="00742134">
        <w:trPr>
          <w:cantSplit/>
          <w:trHeight w:hRule="exact" w:val="476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0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я.</w:t>
            </w:r>
            <w:bookmarkStart w:id="0" w:name="_GoBack"/>
            <w:bookmarkEnd w:id="0"/>
          </w:p>
        </w:tc>
        <w:tc>
          <w:tcPr>
            <w:tcW w:w="5069" w:type="dxa"/>
            <w:gridSpan w:val="2"/>
            <w:vMerge/>
            <w:tcBorders>
              <w:bottom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vMerge/>
            <w:tcBorders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528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457" w:type="dxa"/>
            <w:gridSpan w:val="2"/>
            <w:vMerge w:val="restart"/>
            <w:tcBorders>
              <w:top w:val="single" w:sz="4" w:space="0" w:color="FFFFFF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60" w:right="-7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влия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</w:p>
        </w:tc>
        <w:tc>
          <w:tcPr>
            <w:tcW w:w="4666" w:type="dxa"/>
            <w:vMerge w:val="restart"/>
            <w:tcBorders>
              <w:top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-50" w:right="31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ключа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ног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стои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корми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  <w:p w:rsidR="00742134" w:rsidRDefault="0051205A">
            <w:pPr>
              <w:widowControl w:val="0"/>
              <w:spacing w:line="240" w:lineRule="auto"/>
              <w:ind w:left="-47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Энв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рсу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®.</w:t>
            </w:r>
          </w:p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39" w:lineRule="auto"/>
              <w:ind w:left="-1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 о</w:t>
            </w:r>
          </w:p>
        </w:tc>
      </w:tr>
      <w:tr w:rsidR="00742134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45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466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6" w:line="233" w:lineRule="auto"/>
              <w:ind w:left="-3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</w:p>
        </w:tc>
      </w:tr>
      <w:tr w:rsidR="00742134">
        <w:trPr>
          <w:cantSplit/>
          <w:trHeight w:hRule="exact" w:val="478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457" w:type="dxa"/>
            <w:gridSpan w:val="2"/>
            <w:vMerge/>
            <w:tcBorders>
              <w:left w:val="single" w:sz="4" w:space="0" w:color="000000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4666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vMerge w:val="restart"/>
            <w:tcBorders>
              <w:top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476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1457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Ферти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</w:p>
        </w:tc>
        <w:tc>
          <w:tcPr>
            <w:tcW w:w="4666" w:type="dxa"/>
            <w:vMerge/>
            <w:tcBorders>
              <w:bottom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70" w:type="dxa"/>
            <w:vMerge/>
            <w:tcBorders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1102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6194" w:type="dxa"/>
            <w:gridSpan w:val="4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5" w:line="240" w:lineRule="auto"/>
              <w:ind w:left="60" w:right="-2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Наблюдалос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воздействи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лиму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ску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тородну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ункци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идо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</w:p>
        </w:tc>
      </w:tr>
      <w:tr w:rsidR="00742134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51205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0A4D0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</w:t>
            </w:r>
          </w:p>
        </w:tc>
      </w:tr>
      <w:tr w:rsidR="00742134" w:rsidRPr="000A4D0A" w:rsidTr="000A4D0A">
        <w:trPr>
          <w:cantSplit/>
          <w:trHeight w:hRule="exact" w:val="2043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Pr="000A4D0A" w:rsidRDefault="000A4D0A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Фармакологиялық қадағалау жүйесінің сипаттамасы </w:t>
            </w:r>
          </w:p>
        </w:tc>
        <w:tc>
          <w:tcPr>
            <w:tcW w:w="61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Pr="000A4D0A" w:rsidRDefault="00742134">
            <w:pPr>
              <w:spacing w:after="14" w:line="200" w:lineRule="exact"/>
              <w:rPr>
                <w:sz w:val="20"/>
                <w:szCs w:val="20"/>
                <w:lang w:val="kk-KZ"/>
              </w:rPr>
            </w:pPr>
          </w:p>
          <w:p w:rsidR="00742134" w:rsidRPr="000A4D0A" w:rsidRDefault="000A4D0A" w:rsidP="000A4D0A">
            <w:pPr>
              <w:widowControl w:val="0"/>
              <w:spacing w:line="240" w:lineRule="auto"/>
              <w:ind w:left="60" w:right="9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0A4D0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Фармакологиялық қадағалау жүйесінің егжей-тегжейлі сипаттамасы және "Chiesi Farmaceutici S. p.A."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компаниясының  тіркеу куәлігінің  ұстаушысының  туәкелді басқару жоспары ұсынылған </w:t>
            </w:r>
          </w:p>
        </w:tc>
      </w:tr>
      <w:tr w:rsidR="00742134">
        <w:trPr>
          <w:cantSplit/>
          <w:trHeight w:hRule="exact" w:val="34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Pr="000A4D0A" w:rsidRDefault="00742134">
            <w:pPr>
              <w:rPr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0A4D0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 аспектілер</w:t>
            </w:r>
            <w:r w:rsidR="0051205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51205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="0051205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 w:rsidR="0051205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51205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 w:rsidR="005120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  <w:tc>
          <w:tcPr>
            <w:tcW w:w="619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/>
        </w:tc>
      </w:tr>
      <w:tr w:rsidR="00742134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742134">
            <w:pPr>
              <w:spacing w:after="9" w:line="140" w:lineRule="exact"/>
              <w:rPr>
                <w:sz w:val="14"/>
                <w:szCs w:val="14"/>
              </w:rPr>
            </w:pPr>
          </w:p>
          <w:p w:rsidR="00742134" w:rsidRDefault="0051205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Pr="000A4D0A" w:rsidRDefault="000A4D0A" w:rsidP="000A4D0A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Босату шарттары </w:t>
            </w:r>
          </w:p>
        </w:tc>
        <w:tc>
          <w:tcPr>
            <w:tcW w:w="6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2134" w:rsidRDefault="000A4D0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Рецепт бойынша</w:t>
            </w:r>
            <w:r w:rsidR="005120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742134" w:rsidRDefault="00742134">
      <w:pPr>
        <w:spacing w:after="1" w:line="120" w:lineRule="exact"/>
        <w:rPr>
          <w:sz w:val="12"/>
          <w:szCs w:val="12"/>
        </w:rPr>
      </w:pPr>
    </w:p>
    <w:p w:rsidR="00742134" w:rsidRDefault="0051205A">
      <w:pPr>
        <w:widowControl w:val="0"/>
        <w:spacing w:line="244" w:lineRule="auto"/>
        <w:ind w:left="17" w:right="99"/>
        <w:rPr>
          <w:rFonts w:ascii="Arial" w:eastAsia="Arial" w:hAnsi="Arial" w:cs="Arial"/>
          <w:color w:val="000000"/>
          <w:w w:val="102"/>
          <w:sz w:val="15"/>
          <w:szCs w:val="15"/>
        </w:rPr>
      </w:pPr>
      <w:r>
        <w:rPr>
          <w:rFonts w:ascii="Arial" w:eastAsia="Arial" w:hAnsi="Arial" w:cs="Arial"/>
          <w:color w:val="000000"/>
          <w:w w:val="102"/>
          <w:sz w:val="15"/>
          <w:szCs w:val="15"/>
        </w:rPr>
        <w:t>Осы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құжат</w:t>
      </w:r>
      <w:proofErr w:type="spellEnd"/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«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Электрондық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құжат</w:t>
      </w:r>
      <w:proofErr w:type="spellEnd"/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және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электрондық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цифрлық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қолтаңба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туралы</w:t>
      </w:r>
      <w:proofErr w:type="spellEnd"/>
      <w:r>
        <w:rPr>
          <w:rFonts w:ascii="Arial" w:eastAsia="Arial" w:hAnsi="Arial" w:cs="Arial"/>
          <w:color w:val="000000"/>
          <w:w w:val="102"/>
          <w:sz w:val="15"/>
          <w:szCs w:val="15"/>
        </w:rPr>
        <w:t>»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 w:rsidR="000A4D0A">
        <w:rPr>
          <w:rFonts w:ascii="Arial" w:eastAsia="Arial" w:hAnsi="Arial" w:cs="Arial"/>
          <w:color w:val="000000"/>
          <w:w w:val="102"/>
          <w:sz w:val="15"/>
          <w:szCs w:val="15"/>
        </w:rPr>
        <w:t>2003</w:t>
      </w:r>
      <w:r w:rsidR="000A4D0A"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proofErr w:type="spellStart"/>
      <w:r w:rsidR="000A4D0A">
        <w:rPr>
          <w:rFonts w:ascii="Arial" w:eastAsia="Arial" w:hAnsi="Arial" w:cs="Arial"/>
          <w:color w:val="000000"/>
          <w:w w:val="102"/>
          <w:sz w:val="15"/>
          <w:szCs w:val="15"/>
        </w:rPr>
        <w:t>жылғы</w:t>
      </w:r>
      <w:proofErr w:type="spellEnd"/>
      <w:r w:rsidR="000A4D0A"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 w:rsidR="000A4D0A">
        <w:rPr>
          <w:rFonts w:ascii="Arial" w:eastAsia="Arial" w:hAnsi="Arial" w:cs="Arial"/>
          <w:color w:val="000000"/>
          <w:w w:val="102"/>
          <w:sz w:val="15"/>
          <w:szCs w:val="15"/>
        </w:rPr>
        <w:t>7</w:t>
      </w:r>
      <w:r w:rsidR="000A4D0A"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proofErr w:type="spellStart"/>
      <w:r w:rsidR="000A4D0A">
        <w:rPr>
          <w:rFonts w:ascii="Arial" w:eastAsia="Arial" w:hAnsi="Arial" w:cs="Arial"/>
          <w:color w:val="000000"/>
          <w:w w:val="102"/>
          <w:sz w:val="15"/>
          <w:szCs w:val="15"/>
        </w:rPr>
        <w:t>қаңтардағы</w:t>
      </w:r>
      <w:proofErr w:type="spellEnd"/>
      <w:r w:rsidR="000A4D0A"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Қазақстан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Республикасының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N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370II</w:t>
      </w:r>
      <w:proofErr w:type="gramStart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З</w:t>
      </w:r>
      <w:proofErr w:type="gramEnd"/>
      <w:r>
        <w:rPr>
          <w:rFonts w:ascii="Arial" w:eastAsia="Arial" w:hAnsi="Arial" w:cs="Arial"/>
          <w:color w:val="000000"/>
          <w:w w:val="102"/>
          <w:sz w:val="15"/>
          <w:szCs w:val="15"/>
        </w:rPr>
        <w:t>аңы</w:t>
      </w:r>
      <w:proofErr w:type="spellEnd"/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7</w:t>
      </w:r>
      <w:r w:rsidR="000A4D0A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-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бабының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1</w:t>
      </w:r>
      <w:r w:rsidR="000A4D0A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-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тармағына</w:t>
      </w:r>
      <w:proofErr w:type="spellEnd"/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сәйкес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қағаз</w:t>
      </w:r>
      <w:proofErr w:type="spellEnd"/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 w:rsidR="000A4D0A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 xml:space="preserve"> жеткізгіштегі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құжатпен</w:t>
      </w:r>
      <w:proofErr w:type="spell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2"/>
          <w:sz w:val="15"/>
          <w:szCs w:val="15"/>
        </w:rPr>
        <w:t>бірдей</w:t>
      </w:r>
      <w:proofErr w:type="spellEnd"/>
      <w:r>
        <w:rPr>
          <w:rFonts w:ascii="Arial" w:eastAsia="Arial" w:hAnsi="Arial" w:cs="Arial"/>
          <w:color w:val="000000"/>
          <w:w w:val="102"/>
          <w:sz w:val="15"/>
          <w:szCs w:val="15"/>
        </w:rPr>
        <w:t>.</w:t>
      </w:r>
    </w:p>
    <w:p w:rsidR="00742134" w:rsidRDefault="0051205A">
      <w:pPr>
        <w:widowControl w:val="0"/>
        <w:spacing w:before="51" w:line="244" w:lineRule="auto"/>
        <w:ind w:left="17" w:right="233"/>
        <w:rPr>
          <w:rFonts w:ascii="Arial" w:eastAsia="Arial" w:hAnsi="Arial" w:cs="Arial"/>
          <w:color w:val="000000"/>
          <w:w w:val="102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1" behindDoc="1" locked="0" layoutInCell="0" allowOverlap="1">
                <wp:simplePos x="0" y="0"/>
                <wp:positionH relativeFrom="page">
                  <wp:posOffset>719963</wp:posOffset>
                </wp:positionH>
                <wp:positionV relativeFrom="paragraph">
                  <wp:posOffset>328168</wp:posOffset>
                </wp:positionV>
                <wp:extent cx="5675121" cy="1124711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5121" cy="1124711"/>
                          <a:chOff x="0" y="0"/>
                          <a:chExt cx="5675121" cy="112471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137666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275204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12871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4550409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Данный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документ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согласно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пункту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1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статьи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7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ЗРК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от</w:t>
      </w:r>
      <w:r>
        <w:rPr>
          <w:rFonts w:ascii="Arial" w:eastAsia="Arial" w:hAnsi="Arial" w:cs="Arial"/>
          <w:color w:val="00000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7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января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2003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года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N370-II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«Об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электронном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документе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электронной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цифровой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подписи»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равнозначен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документу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на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бумажном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носителе.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742134" w:rsidRPr="00E455A1" w:rsidRDefault="0051205A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E455A1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742134" w:rsidRPr="00E455A1" w:rsidRDefault="0051205A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E455A1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742134" w:rsidRPr="00E455A1" w:rsidRDefault="0051205A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10">
                              <w:r w:rsidRPr="00E455A1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0" o:spid="_x0000_s1027" type="#_x0000_t202" style="position:absolute;left:0;text-align:left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" o:allowincell="f" stroked="f">
                <v:textbox>
                  <w:txbxContent>
                    <w:p w:rsidR="00742134" w:rsidRPr="00E455A1" w:rsidRDefault="0051205A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E455A1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742134" w:rsidRPr="00E455A1" w:rsidRDefault="0051205A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E455A1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742134" w:rsidRPr="00E455A1" w:rsidRDefault="0051205A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11">
                        <w:r w:rsidRPr="00E455A1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42134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34"/>
    <w:rsid w:val="000A4D0A"/>
    <w:rsid w:val="00235C65"/>
    <w:rsid w:val="0051205A"/>
    <w:rsid w:val="00553C48"/>
    <w:rsid w:val="006C4960"/>
    <w:rsid w:val="00742134"/>
    <w:rsid w:val="00966372"/>
    <w:rsid w:val="00E4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sautinsoft.com/products/pdf-focus/order.php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2020-08-17T18:29:00Z</dcterms:created>
  <dcterms:modified xsi:type="dcterms:W3CDTF">2020-08-17T18:29:00Z</dcterms:modified>
</cp:coreProperties>
</file>